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6C8B" w:rsidRDefault="00436C8B" w:rsidP="00C066FD">
      <w:pPr>
        <w:rPr>
          <w:rFonts w:eastAsia="Times New Roman"/>
          <w:b/>
          <w:szCs w:val="24"/>
          <w:lang w:eastAsia="ru-RU"/>
        </w:rPr>
      </w:pPr>
      <w:r>
        <w:rPr>
          <w:rFonts w:eastAsia="Times New Roman"/>
          <w:b/>
          <w:noProof/>
          <w:szCs w:val="24"/>
          <w:lang w:eastAsia="ru-RU"/>
        </w:rPr>
        <w:drawing>
          <wp:inline distT="0" distB="0" distL="0" distR="0">
            <wp:extent cx="6480175" cy="8912225"/>
            <wp:effectExtent l="19050" t="0" r="0" b="3175"/>
            <wp:docPr id="1" name="Рисунок 1" descr="C:\Users\ГЛАВНЫЙ\Desktop\img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ЛАВНЫЙ\Desktop\img28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C8B" w:rsidRDefault="00C066FD" w:rsidP="00C066FD">
      <w:pPr>
        <w:rPr>
          <w:rFonts w:eastAsia="Times New Roman"/>
          <w:b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 xml:space="preserve">                                                                                                                          </w:t>
      </w:r>
    </w:p>
    <w:p w:rsidR="00C066FD" w:rsidRPr="00CA66A0" w:rsidRDefault="00436C8B" w:rsidP="00C066FD">
      <w:pPr>
        <w:rPr>
          <w:rFonts w:eastAsia="Times New Roman"/>
          <w:b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lastRenderedPageBreak/>
        <w:t xml:space="preserve">                                                                                                                    </w:t>
      </w:r>
      <w:r w:rsidR="00C066FD">
        <w:rPr>
          <w:rFonts w:eastAsia="Times New Roman"/>
          <w:b/>
          <w:szCs w:val="24"/>
          <w:lang w:eastAsia="ru-RU"/>
        </w:rPr>
        <w:t xml:space="preserve">    </w:t>
      </w:r>
      <w:r w:rsidR="00C066FD" w:rsidRPr="00CA66A0">
        <w:rPr>
          <w:rFonts w:eastAsia="Times New Roman"/>
          <w:b/>
          <w:szCs w:val="24"/>
          <w:lang w:eastAsia="ru-RU"/>
        </w:rPr>
        <w:t xml:space="preserve">Утверждаю </w:t>
      </w:r>
    </w:p>
    <w:p w:rsidR="00C066FD" w:rsidRDefault="00C066FD" w:rsidP="00C066FD">
      <w:pPr>
        <w:rPr>
          <w:rFonts w:eastAsia="Times New Roman"/>
          <w:b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 xml:space="preserve">                                                                                                                 </w:t>
      </w:r>
      <w:r w:rsidRPr="00CA66A0">
        <w:rPr>
          <w:rFonts w:eastAsia="Times New Roman"/>
          <w:b/>
          <w:szCs w:val="24"/>
          <w:lang w:eastAsia="ru-RU"/>
        </w:rPr>
        <w:t xml:space="preserve">Глава </w:t>
      </w:r>
      <w:r>
        <w:rPr>
          <w:rFonts w:eastAsia="Times New Roman"/>
          <w:b/>
          <w:szCs w:val="24"/>
          <w:lang w:eastAsia="ru-RU"/>
        </w:rPr>
        <w:t>администрации</w:t>
      </w:r>
    </w:p>
    <w:p w:rsidR="00C066FD" w:rsidRPr="00CA66A0" w:rsidRDefault="00C066FD" w:rsidP="00C066FD">
      <w:pPr>
        <w:rPr>
          <w:rFonts w:eastAsia="Times New Roman"/>
          <w:b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 xml:space="preserve">                                                                                                                  </w:t>
      </w:r>
      <w:r w:rsidRPr="00CA66A0">
        <w:rPr>
          <w:rFonts w:eastAsia="Times New Roman"/>
          <w:b/>
          <w:szCs w:val="24"/>
          <w:lang w:eastAsia="ru-RU"/>
        </w:rPr>
        <w:t>городского округа</w:t>
      </w:r>
    </w:p>
    <w:p w:rsidR="00C066FD" w:rsidRPr="00CA66A0" w:rsidRDefault="00C066FD" w:rsidP="00C066FD">
      <w:pPr>
        <w:rPr>
          <w:rFonts w:eastAsia="Times New Roman"/>
          <w:b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 xml:space="preserve">                                                                                                              </w:t>
      </w:r>
      <w:r w:rsidRPr="00CA66A0">
        <w:rPr>
          <w:rFonts w:eastAsia="Times New Roman"/>
          <w:b/>
          <w:szCs w:val="24"/>
          <w:lang w:eastAsia="ru-RU"/>
        </w:rPr>
        <w:t xml:space="preserve"> «город Дагестанские Огни</w:t>
      </w:r>
    </w:p>
    <w:p w:rsidR="00C066FD" w:rsidRPr="00CA66A0" w:rsidRDefault="00C066FD" w:rsidP="00C066FD">
      <w:pPr>
        <w:rPr>
          <w:rFonts w:eastAsia="Times New Roman"/>
          <w:b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 xml:space="preserve">                                                                                                             </w:t>
      </w:r>
      <w:r w:rsidRPr="00CA66A0">
        <w:rPr>
          <w:rFonts w:eastAsia="Times New Roman"/>
          <w:b/>
          <w:szCs w:val="24"/>
          <w:lang w:eastAsia="ru-RU"/>
        </w:rPr>
        <w:t>____________</w:t>
      </w:r>
      <w:r>
        <w:rPr>
          <w:rFonts w:eastAsia="Times New Roman"/>
          <w:b/>
          <w:szCs w:val="24"/>
          <w:lang w:eastAsia="ru-RU"/>
        </w:rPr>
        <w:t xml:space="preserve">З. Х. </w:t>
      </w:r>
      <w:proofErr w:type="spellStart"/>
      <w:r>
        <w:rPr>
          <w:rFonts w:eastAsia="Times New Roman"/>
          <w:b/>
          <w:szCs w:val="24"/>
          <w:lang w:eastAsia="ru-RU"/>
        </w:rPr>
        <w:t>Гашимов</w:t>
      </w:r>
      <w:proofErr w:type="spellEnd"/>
    </w:p>
    <w:p w:rsidR="00C066FD" w:rsidRPr="00CA66A0" w:rsidRDefault="00C066FD" w:rsidP="00C066FD">
      <w:pPr>
        <w:rPr>
          <w:rFonts w:eastAsia="Times New Roman"/>
          <w:b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 xml:space="preserve">                                                                                                           </w:t>
      </w:r>
      <w:r w:rsidRPr="00CA66A0">
        <w:rPr>
          <w:rFonts w:eastAsia="Times New Roman"/>
          <w:b/>
          <w:szCs w:val="24"/>
          <w:lang w:eastAsia="ru-RU"/>
        </w:rPr>
        <w:t>«____» ___________20___г  №</w:t>
      </w:r>
      <w:r>
        <w:rPr>
          <w:rFonts w:eastAsia="Times New Roman"/>
          <w:b/>
          <w:szCs w:val="24"/>
          <w:lang w:eastAsia="ru-RU"/>
        </w:rPr>
        <w:t>_____</w:t>
      </w:r>
    </w:p>
    <w:p w:rsidR="00C066FD" w:rsidRDefault="00C066FD" w:rsidP="00C066FD">
      <w:pPr>
        <w:jc w:val="center"/>
        <w:rPr>
          <w:rFonts w:eastAsia="Times New Roman"/>
          <w:szCs w:val="24"/>
          <w:lang w:eastAsia="ru-RU"/>
        </w:rPr>
      </w:pPr>
    </w:p>
    <w:p w:rsidR="00C066FD" w:rsidRDefault="00C066FD" w:rsidP="00C066FD">
      <w:pPr>
        <w:jc w:val="center"/>
        <w:rPr>
          <w:rFonts w:eastAsia="Times New Roman"/>
          <w:szCs w:val="24"/>
          <w:lang w:eastAsia="ru-RU"/>
        </w:rPr>
      </w:pPr>
    </w:p>
    <w:p w:rsidR="00C066FD" w:rsidRDefault="00C066FD" w:rsidP="00C066FD">
      <w:pPr>
        <w:jc w:val="center"/>
        <w:rPr>
          <w:rFonts w:eastAsia="Times New Roman"/>
          <w:szCs w:val="24"/>
          <w:lang w:eastAsia="ru-RU"/>
        </w:rPr>
      </w:pPr>
    </w:p>
    <w:p w:rsidR="00C066FD" w:rsidRPr="00B30E30" w:rsidRDefault="00C066FD" w:rsidP="00C066FD">
      <w:pPr>
        <w:jc w:val="center"/>
        <w:rPr>
          <w:rFonts w:eastAsia="Times New Roman"/>
          <w:b/>
          <w:szCs w:val="24"/>
          <w:lang w:eastAsia="ru-RU"/>
        </w:rPr>
      </w:pPr>
      <w:r w:rsidRPr="00B30E30">
        <w:rPr>
          <w:rFonts w:eastAsia="Times New Roman"/>
          <w:b/>
          <w:szCs w:val="24"/>
          <w:lang w:eastAsia="ru-RU"/>
        </w:rPr>
        <w:t>ПЛАН ФИНАНСОВО-ХОЗЯЙСТВЕННОЙ ДЕЯТЕЛЬНОСТИ</w:t>
      </w:r>
    </w:p>
    <w:p w:rsidR="00C066FD" w:rsidRPr="00B30E30" w:rsidRDefault="00C066FD" w:rsidP="00C066FD">
      <w:pPr>
        <w:jc w:val="center"/>
        <w:rPr>
          <w:rFonts w:eastAsia="Times New Roman"/>
          <w:b/>
          <w:szCs w:val="24"/>
          <w:lang w:eastAsia="ru-RU"/>
        </w:rPr>
      </w:pPr>
      <w:r w:rsidRPr="00B30E30">
        <w:rPr>
          <w:rFonts w:eastAsia="Times New Roman"/>
          <w:b/>
          <w:szCs w:val="24"/>
          <w:lang w:eastAsia="ru-RU"/>
        </w:rPr>
        <w:t>Муниципального бюджетного  общеобразовательного учреждения</w:t>
      </w:r>
    </w:p>
    <w:p w:rsidR="00C066FD" w:rsidRPr="00B30E30" w:rsidRDefault="00C066FD" w:rsidP="00C066FD">
      <w:pPr>
        <w:jc w:val="center"/>
        <w:rPr>
          <w:rFonts w:eastAsia="Times New Roman"/>
          <w:b/>
          <w:szCs w:val="24"/>
          <w:lang w:eastAsia="ru-RU"/>
        </w:rPr>
      </w:pPr>
      <w:r w:rsidRPr="00B30E30">
        <w:rPr>
          <w:rFonts w:eastAsia="Times New Roman"/>
          <w:b/>
          <w:szCs w:val="24"/>
          <w:lang w:eastAsia="ru-RU"/>
        </w:rPr>
        <w:t xml:space="preserve"> «Средняя общеобразовательная школа №5» городского округа «город Дагестанские Огни»</w:t>
      </w:r>
    </w:p>
    <w:p w:rsidR="00C066FD" w:rsidRPr="00B30E30" w:rsidRDefault="00C066FD" w:rsidP="00C066FD">
      <w:pPr>
        <w:jc w:val="center"/>
        <w:rPr>
          <w:rFonts w:eastAsia="Times New Roman"/>
          <w:b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на  2017</w:t>
      </w:r>
      <w:r w:rsidRPr="00B30E30">
        <w:rPr>
          <w:rFonts w:eastAsia="Times New Roman"/>
          <w:b/>
          <w:szCs w:val="24"/>
          <w:lang w:eastAsia="ru-RU"/>
        </w:rPr>
        <w:t xml:space="preserve"> год</w:t>
      </w:r>
      <w:r>
        <w:rPr>
          <w:rFonts w:eastAsia="Times New Roman"/>
          <w:b/>
          <w:szCs w:val="24"/>
          <w:lang w:eastAsia="ru-RU"/>
        </w:rPr>
        <w:t xml:space="preserve"> (уточненный)</w:t>
      </w:r>
      <w:r w:rsidRPr="00B30E30">
        <w:rPr>
          <w:rFonts w:eastAsia="Times New Roman"/>
          <w:b/>
          <w:szCs w:val="24"/>
          <w:lang w:eastAsia="ru-RU"/>
        </w:rPr>
        <w:t xml:space="preserve"> </w:t>
      </w:r>
    </w:p>
    <w:p w:rsidR="00C066FD" w:rsidRPr="005E07E6" w:rsidRDefault="00C066FD" w:rsidP="00C066FD">
      <w:pPr>
        <w:rPr>
          <w:rFonts w:eastAsia="Times New Roman"/>
          <w:szCs w:val="24"/>
          <w:lang w:eastAsia="ru-RU"/>
        </w:rPr>
      </w:pPr>
      <w:r w:rsidRPr="005E07E6">
        <w:rPr>
          <w:rFonts w:eastAsia="Times New Roman"/>
          <w:szCs w:val="24"/>
          <w:lang w:eastAsia="ru-RU"/>
        </w:rPr>
        <w:t> </w:t>
      </w:r>
    </w:p>
    <w:p w:rsidR="00C066FD" w:rsidRPr="005E07E6" w:rsidRDefault="00C066FD" w:rsidP="00C066FD">
      <w:pPr>
        <w:rPr>
          <w:rFonts w:eastAsia="Times New Roman"/>
          <w:szCs w:val="24"/>
          <w:lang w:eastAsia="ru-RU"/>
        </w:rPr>
      </w:pPr>
      <w:r w:rsidRPr="005E07E6">
        <w:rPr>
          <w:rFonts w:eastAsia="Times New Roman"/>
          <w:szCs w:val="24"/>
          <w:lang w:eastAsia="ru-RU"/>
        </w:rPr>
        <w:t>1.Общая характеристика учреждения </w:t>
      </w:r>
    </w:p>
    <w:tbl>
      <w:tblPr>
        <w:tblW w:w="4173" w:type="pct"/>
        <w:shd w:val="clear" w:color="auto" w:fill="FFFFFF"/>
        <w:tblCellMar>
          <w:left w:w="75" w:type="dxa"/>
          <w:right w:w="75" w:type="dxa"/>
        </w:tblCellMar>
        <w:tblLook w:val="04A0"/>
      </w:tblPr>
      <w:tblGrid>
        <w:gridCol w:w="3478"/>
        <w:gridCol w:w="5192"/>
      </w:tblGrid>
      <w:tr w:rsidR="00C066FD" w:rsidRPr="005E07E6" w:rsidTr="008F78A2">
        <w:trPr>
          <w:trHeight w:val="982"/>
        </w:trPr>
        <w:tc>
          <w:tcPr>
            <w:tcW w:w="341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Полное наименование бюджетного образовательного учреждения:</w:t>
            </w:r>
          </w:p>
        </w:tc>
        <w:tc>
          <w:tcPr>
            <w:tcW w:w="5093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 xml:space="preserve">Муниципальное бюджетное общеобразовательное учреждение </w:t>
            </w:r>
          </w:p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«Средняя общеобразовательная школа №5» городского округа «город Дагестанские Огни»</w:t>
            </w:r>
          </w:p>
        </w:tc>
      </w:tr>
      <w:tr w:rsidR="00C066FD" w:rsidRPr="005E07E6" w:rsidTr="008F78A2">
        <w:trPr>
          <w:trHeight w:val="323"/>
        </w:trPr>
        <w:tc>
          <w:tcPr>
            <w:tcW w:w="341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Краткое наименование учреждения:</w:t>
            </w:r>
          </w:p>
        </w:tc>
        <w:tc>
          <w:tcPr>
            <w:tcW w:w="5093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 xml:space="preserve">МБОУ </w:t>
            </w:r>
            <w:r>
              <w:rPr>
                <w:rFonts w:eastAsia="Times New Roman"/>
                <w:szCs w:val="24"/>
                <w:lang w:eastAsia="ru-RU"/>
              </w:rPr>
              <w:t>СОШ №5 городского округа «город Дагестанские Огни»</w:t>
            </w:r>
          </w:p>
        </w:tc>
      </w:tr>
      <w:tr w:rsidR="00C066FD" w:rsidRPr="005E07E6" w:rsidTr="008F78A2">
        <w:tc>
          <w:tcPr>
            <w:tcW w:w="34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Юридический адрес:</w:t>
            </w:r>
          </w:p>
        </w:tc>
        <w:tc>
          <w:tcPr>
            <w:tcW w:w="50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368670, Республика Дагестан, </w:t>
            </w:r>
            <w:proofErr w:type="gramStart"/>
            <w:r>
              <w:rPr>
                <w:rFonts w:eastAsia="Times New Roman"/>
                <w:szCs w:val="24"/>
                <w:lang w:eastAsia="ru-RU"/>
              </w:rPr>
              <w:t>г</w:t>
            </w:r>
            <w:proofErr w:type="gramEnd"/>
            <w:r>
              <w:rPr>
                <w:rFonts w:eastAsia="Times New Roman"/>
                <w:szCs w:val="24"/>
                <w:lang w:eastAsia="ru-RU"/>
              </w:rPr>
              <w:t>. Дагестанские Огни, ул. Революции 9 б</w:t>
            </w:r>
          </w:p>
        </w:tc>
      </w:tr>
      <w:tr w:rsidR="00C066FD" w:rsidRPr="005E07E6" w:rsidTr="008F78A2">
        <w:tc>
          <w:tcPr>
            <w:tcW w:w="34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Основной государственный регистрационный номер</w:t>
            </w:r>
          </w:p>
        </w:tc>
        <w:tc>
          <w:tcPr>
            <w:tcW w:w="50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1030501621358</w:t>
            </w:r>
          </w:p>
        </w:tc>
      </w:tr>
      <w:tr w:rsidR="00C066FD" w:rsidRPr="005E07E6" w:rsidTr="008F78A2">
        <w:tc>
          <w:tcPr>
            <w:tcW w:w="34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Почтовый адрес</w:t>
            </w:r>
          </w:p>
        </w:tc>
        <w:tc>
          <w:tcPr>
            <w:tcW w:w="50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368670, Республика Дагестан, </w:t>
            </w:r>
            <w:proofErr w:type="gramStart"/>
            <w:r>
              <w:rPr>
                <w:rFonts w:eastAsia="Times New Roman"/>
                <w:szCs w:val="24"/>
                <w:lang w:eastAsia="ru-RU"/>
              </w:rPr>
              <w:t>г</w:t>
            </w:r>
            <w:proofErr w:type="gramEnd"/>
            <w:r>
              <w:rPr>
                <w:rFonts w:eastAsia="Times New Roman"/>
                <w:szCs w:val="24"/>
                <w:lang w:eastAsia="ru-RU"/>
              </w:rPr>
              <w:t>. Дагестанские Огни, ул. Революции 9 б</w:t>
            </w:r>
          </w:p>
        </w:tc>
      </w:tr>
      <w:tr w:rsidR="00C066FD" w:rsidRPr="005E07E6" w:rsidTr="008F78A2">
        <w:trPr>
          <w:trHeight w:val="382"/>
        </w:trPr>
        <w:tc>
          <w:tcPr>
            <w:tcW w:w="34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Телефон учреждения</w:t>
            </w:r>
          </w:p>
        </w:tc>
        <w:tc>
          <w:tcPr>
            <w:tcW w:w="50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89064824837</w:t>
            </w:r>
          </w:p>
        </w:tc>
      </w:tr>
      <w:tr w:rsidR="00C066FD" w:rsidRPr="005E07E6" w:rsidTr="008F78A2">
        <w:tc>
          <w:tcPr>
            <w:tcW w:w="34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Адрес электронной почты</w:t>
            </w:r>
          </w:p>
        </w:tc>
        <w:tc>
          <w:tcPr>
            <w:tcW w:w="50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66FD" w:rsidRPr="00380D63" w:rsidRDefault="00C066FD" w:rsidP="008F78A2">
            <w:pPr>
              <w:rPr>
                <w:rFonts w:eastAsia="Times New Roman"/>
                <w:szCs w:val="24"/>
                <w:lang w:val="en-US" w:eastAsia="ru-RU"/>
              </w:rPr>
            </w:pPr>
            <w:r>
              <w:rPr>
                <w:rFonts w:eastAsia="Times New Roman"/>
                <w:szCs w:val="24"/>
                <w:lang w:val="en-US" w:eastAsia="ru-RU"/>
              </w:rPr>
              <w:t>ibragimkurbanov@yandex.ru</w:t>
            </w:r>
          </w:p>
        </w:tc>
      </w:tr>
      <w:tr w:rsidR="00C066FD" w:rsidRPr="005E07E6" w:rsidTr="008F78A2">
        <w:tc>
          <w:tcPr>
            <w:tcW w:w="34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Ф.И.О. руководителя учреждения, телефон</w:t>
            </w:r>
          </w:p>
        </w:tc>
        <w:tc>
          <w:tcPr>
            <w:tcW w:w="50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66FD" w:rsidRPr="00380D63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Курбанов Ибрагим </w:t>
            </w:r>
            <w:proofErr w:type="spellStart"/>
            <w:r>
              <w:rPr>
                <w:rFonts w:eastAsia="Times New Roman"/>
                <w:szCs w:val="24"/>
                <w:lang w:eastAsia="ru-RU"/>
              </w:rPr>
              <w:t>Тюменович</w:t>
            </w:r>
            <w:proofErr w:type="spellEnd"/>
          </w:p>
        </w:tc>
      </w:tr>
      <w:tr w:rsidR="00C066FD" w:rsidRPr="005E07E6" w:rsidTr="008F78A2">
        <w:tc>
          <w:tcPr>
            <w:tcW w:w="34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66FD" w:rsidRPr="0060081A" w:rsidRDefault="00C066FD" w:rsidP="00C066FD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 xml:space="preserve">Ф.И.О. </w:t>
            </w:r>
            <w:proofErr w:type="spellStart"/>
            <w:r>
              <w:rPr>
                <w:rFonts w:eastAsia="Times New Roman"/>
                <w:szCs w:val="24"/>
                <w:lang w:eastAsia="ru-RU"/>
              </w:rPr>
              <w:t>нач</w:t>
            </w:r>
            <w:proofErr w:type="spellEnd"/>
            <w:r>
              <w:rPr>
                <w:rFonts w:eastAsia="Times New Roman"/>
                <w:szCs w:val="24"/>
                <w:lang w:eastAsia="ru-RU"/>
              </w:rPr>
              <w:t xml:space="preserve">. МКУ «ЦБ» </w:t>
            </w:r>
          </w:p>
        </w:tc>
        <w:tc>
          <w:tcPr>
            <w:tcW w:w="50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Курбанов Виталий </w:t>
            </w:r>
            <w:proofErr w:type="spellStart"/>
            <w:r>
              <w:rPr>
                <w:rFonts w:eastAsia="Times New Roman"/>
                <w:szCs w:val="24"/>
                <w:lang w:eastAsia="ru-RU"/>
              </w:rPr>
              <w:t>Усманович</w:t>
            </w:r>
            <w:proofErr w:type="spellEnd"/>
          </w:p>
        </w:tc>
      </w:tr>
      <w:tr w:rsidR="00C066FD" w:rsidRPr="005E07E6" w:rsidTr="008F78A2">
        <w:trPr>
          <w:trHeight w:val="555"/>
        </w:trPr>
        <w:tc>
          <w:tcPr>
            <w:tcW w:w="34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Основной государственный регистрационный номер (ОГРН)</w:t>
            </w:r>
            <w:proofErr w:type="gramStart"/>
            <w:r w:rsidRPr="005E07E6">
              <w:rPr>
                <w:rFonts w:eastAsia="Times New Roman"/>
                <w:szCs w:val="24"/>
                <w:lang w:eastAsia="ru-RU"/>
              </w:rPr>
              <w:t>,д</w:t>
            </w:r>
            <w:proofErr w:type="gramEnd"/>
            <w:r w:rsidRPr="005E07E6">
              <w:rPr>
                <w:rFonts w:eastAsia="Times New Roman"/>
                <w:szCs w:val="24"/>
                <w:lang w:eastAsia="ru-RU"/>
              </w:rPr>
              <w:t>ата государственной регистрации, наименование регистрирующего органа</w:t>
            </w:r>
          </w:p>
        </w:tc>
        <w:tc>
          <w:tcPr>
            <w:tcW w:w="50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1030501621358, 21 ноября 2011 года, Межрайонная инспекция Федеральной налоговой службы №4 по Республике Дагестан</w:t>
            </w:r>
          </w:p>
        </w:tc>
      </w:tr>
      <w:tr w:rsidR="00C066FD" w:rsidRPr="005E07E6" w:rsidTr="008F78A2">
        <w:tc>
          <w:tcPr>
            <w:tcW w:w="34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ИНН/КП</w:t>
            </w:r>
            <w:proofErr w:type="gramStart"/>
            <w:r w:rsidRPr="005E07E6">
              <w:rPr>
                <w:rFonts w:eastAsia="Times New Roman"/>
                <w:szCs w:val="24"/>
                <w:lang w:eastAsia="ru-RU"/>
              </w:rPr>
              <w:t>П(</w:t>
            </w:r>
            <w:proofErr w:type="gramEnd"/>
            <w:r w:rsidRPr="005E07E6">
              <w:rPr>
                <w:rFonts w:eastAsia="Times New Roman"/>
                <w:szCs w:val="24"/>
                <w:lang w:eastAsia="ru-RU"/>
              </w:rPr>
              <w:t>номер налогоплательщика, причина постановки на учет в налоговом органе)</w:t>
            </w:r>
          </w:p>
        </w:tc>
        <w:tc>
          <w:tcPr>
            <w:tcW w:w="50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0550004009/055001001</w:t>
            </w:r>
          </w:p>
        </w:tc>
      </w:tr>
      <w:tr w:rsidR="00C066FD" w:rsidRPr="005E07E6" w:rsidTr="008F78A2">
        <w:tc>
          <w:tcPr>
            <w:tcW w:w="34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Код по ОКВЭД  (вид деятельности)</w:t>
            </w:r>
          </w:p>
        </w:tc>
        <w:tc>
          <w:tcPr>
            <w:tcW w:w="50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80.21.2</w:t>
            </w:r>
          </w:p>
        </w:tc>
      </w:tr>
      <w:tr w:rsidR="00C066FD" w:rsidRPr="005E07E6" w:rsidTr="008F78A2">
        <w:tc>
          <w:tcPr>
            <w:tcW w:w="34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Код по ОКПО</w:t>
            </w:r>
          </w:p>
        </w:tc>
        <w:tc>
          <w:tcPr>
            <w:tcW w:w="50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80432570</w:t>
            </w:r>
          </w:p>
        </w:tc>
      </w:tr>
      <w:tr w:rsidR="00C066FD" w:rsidRPr="005E07E6" w:rsidTr="008F78A2">
        <w:tc>
          <w:tcPr>
            <w:tcW w:w="34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 xml:space="preserve">Код ОКФС (форма собственности) </w:t>
            </w:r>
          </w:p>
        </w:tc>
        <w:tc>
          <w:tcPr>
            <w:tcW w:w="50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14</w:t>
            </w:r>
          </w:p>
        </w:tc>
      </w:tr>
      <w:tr w:rsidR="00C066FD" w:rsidRPr="005E07E6" w:rsidTr="008F78A2">
        <w:tc>
          <w:tcPr>
            <w:tcW w:w="34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Код ОКАТО (местонахождение)</w:t>
            </w:r>
          </w:p>
        </w:tc>
        <w:tc>
          <w:tcPr>
            <w:tcW w:w="50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82408000000</w:t>
            </w:r>
          </w:p>
        </w:tc>
      </w:tr>
      <w:tr w:rsidR="00C066FD" w:rsidRPr="005E07E6" w:rsidTr="008F78A2">
        <w:tc>
          <w:tcPr>
            <w:tcW w:w="34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Код ОКОПФ (организационно-правовая форма)</w:t>
            </w:r>
          </w:p>
        </w:tc>
        <w:tc>
          <w:tcPr>
            <w:tcW w:w="50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20903</w:t>
            </w:r>
          </w:p>
        </w:tc>
      </w:tr>
      <w:tr w:rsidR="00C066FD" w:rsidRPr="005E07E6" w:rsidTr="008F78A2">
        <w:tc>
          <w:tcPr>
            <w:tcW w:w="34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 xml:space="preserve">Код ОКОГУ (орган </w:t>
            </w:r>
            <w:r w:rsidRPr="005E07E6">
              <w:rPr>
                <w:rFonts w:eastAsia="Times New Roman"/>
                <w:szCs w:val="24"/>
                <w:lang w:eastAsia="ru-RU"/>
              </w:rPr>
              <w:lastRenderedPageBreak/>
              <w:t>управления)</w:t>
            </w:r>
          </w:p>
        </w:tc>
        <w:tc>
          <w:tcPr>
            <w:tcW w:w="50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lastRenderedPageBreak/>
              <w:t>4210007</w:t>
            </w:r>
          </w:p>
        </w:tc>
      </w:tr>
    </w:tbl>
    <w:p w:rsidR="00C066FD" w:rsidRPr="005E07E6" w:rsidRDefault="00C066FD" w:rsidP="00C066FD">
      <w:pPr>
        <w:rPr>
          <w:rFonts w:eastAsia="Times New Roman"/>
          <w:szCs w:val="24"/>
          <w:lang w:eastAsia="ru-RU"/>
        </w:rPr>
      </w:pPr>
      <w:r w:rsidRPr="005E07E6">
        <w:rPr>
          <w:rFonts w:eastAsia="Times New Roman"/>
          <w:szCs w:val="24"/>
          <w:lang w:eastAsia="ru-RU"/>
        </w:rPr>
        <w:lastRenderedPageBreak/>
        <w:t> 2. Сведения о деятельности  бюджетного учреждения</w:t>
      </w:r>
    </w:p>
    <w:p w:rsidR="00C066FD" w:rsidRPr="005E07E6" w:rsidRDefault="00C066FD" w:rsidP="00C066FD">
      <w:pPr>
        <w:jc w:val="both"/>
        <w:rPr>
          <w:rFonts w:eastAsia="Times New Roman"/>
          <w:szCs w:val="24"/>
          <w:lang w:eastAsia="ru-RU"/>
        </w:rPr>
      </w:pPr>
      <w:r w:rsidRPr="005E07E6">
        <w:rPr>
          <w:rFonts w:eastAsia="Times New Roman"/>
          <w:szCs w:val="24"/>
          <w:lang w:eastAsia="ru-RU"/>
        </w:rPr>
        <w:t>   2.1. Основные цели учреждения.</w:t>
      </w:r>
    </w:p>
    <w:p w:rsidR="00C066FD" w:rsidRPr="005E07E6" w:rsidRDefault="00C066FD" w:rsidP="00C066FD">
      <w:pPr>
        <w:jc w:val="both"/>
        <w:rPr>
          <w:rFonts w:eastAsia="Times New Roman"/>
          <w:szCs w:val="24"/>
          <w:lang w:eastAsia="ru-RU"/>
        </w:rPr>
      </w:pPr>
      <w:r w:rsidRPr="005E07E6">
        <w:rPr>
          <w:rFonts w:eastAsia="Times New Roman"/>
          <w:szCs w:val="24"/>
          <w:lang w:eastAsia="ru-RU"/>
        </w:rPr>
        <w:t xml:space="preserve"> Муниципальное бюджетное общеобразовательное учреждение </w:t>
      </w:r>
      <w:r>
        <w:rPr>
          <w:rFonts w:eastAsia="Times New Roman"/>
          <w:szCs w:val="24"/>
          <w:lang w:eastAsia="ru-RU"/>
        </w:rPr>
        <w:t>«Средняя общеобразовательная школа №5» городского округа «город Дагестанские Огни».</w:t>
      </w:r>
      <w:r w:rsidRPr="005E07E6">
        <w:rPr>
          <w:rFonts w:eastAsia="Times New Roman"/>
          <w:szCs w:val="24"/>
          <w:lang w:eastAsia="ru-RU"/>
        </w:rPr>
        <w:t xml:space="preserve"> Образовательное учреждение осуществляет свою деятельность в соответствии с предметом и целями деятельности, определенными в соответствии с законодательством РФ и </w:t>
      </w:r>
      <w:r>
        <w:rPr>
          <w:rFonts w:eastAsia="Times New Roman"/>
          <w:szCs w:val="24"/>
          <w:lang w:eastAsia="ru-RU"/>
        </w:rPr>
        <w:t>Республики Дагестан</w:t>
      </w:r>
      <w:r w:rsidRPr="005E07E6">
        <w:rPr>
          <w:rFonts w:eastAsia="Times New Roman"/>
          <w:szCs w:val="24"/>
          <w:lang w:eastAsia="ru-RU"/>
        </w:rPr>
        <w:t>, Уставом МБОУ СОШ</w:t>
      </w:r>
      <w:r>
        <w:rPr>
          <w:rFonts w:eastAsia="Times New Roman"/>
          <w:szCs w:val="24"/>
          <w:lang w:eastAsia="ru-RU"/>
        </w:rPr>
        <w:t xml:space="preserve"> №5 городского округа «город Дагестанские Огни»</w:t>
      </w:r>
      <w:r w:rsidRPr="005E07E6">
        <w:rPr>
          <w:rFonts w:eastAsia="Times New Roman"/>
          <w:szCs w:val="24"/>
          <w:lang w:eastAsia="ru-RU"/>
        </w:rPr>
        <w:t>, путем выполнения работ, оказания услуг в сфере образования.</w:t>
      </w:r>
      <w:r>
        <w:rPr>
          <w:rFonts w:eastAsia="Times New Roman"/>
          <w:szCs w:val="24"/>
          <w:lang w:eastAsia="ru-RU"/>
        </w:rPr>
        <w:t xml:space="preserve"> </w:t>
      </w:r>
      <w:r w:rsidRPr="005E07E6">
        <w:rPr>
          <w:rFonts w:eastAsia="Times New Roman"/>
          <w:szCs w:val="24"/>
          <w:lang w:eastAsia="ru-RU"/>
        </w:rPr>
        <w:t>Основными целями деятельности Образовательного учреждения являются:</w:t>
      </w:r>
    </w:p>
    <w:p w:rsidR="00C066FD" w:rsidRPr="005E07E6" w:rsidRDefault="00C066FD" w:rsidP="00C066FD">
      <w:pPr>
        <w:jc w:val="both"/>
        <w:rPr>
          <w:rFonts w:eastAsia="Times New Roman"/>
          <w:szCs w:val="24"/>
          <w:lang w:eastAsia="ru-RU"/>
        </w:rPr>
      </w:pPr>
      <w:r w:rsidRPr="005E07E6">
        <w:rPr>
          <w:rFonts w:eastAsia="Times New Roman"/>
          <w:szCs w:val="24"/>
          <w:lang w:eastAsia="ru-RU"/>
        </w:rPr>
        <w:t>-формирование общей культуры личности обучающихся на основе усвоения обязательного минимума содержания общеобразовательных программ, их адаптация к жизни в обществе;</w:t>
      </w:r>
    </w:p>
    <w:p w:rsidR="00C066FD" w:rsidRPr="005E07E6" w:rsidRDefault="00C066FD" w:rsidP="00C066FD">
      <w:pPr>
        <w:jc w:val="both"/>
        <w:rPr>
          <w:rFonts w:eastAsia="Times New Roman"/>
          <w:szCs w:val="24"/>
          <w:lang w:eastAsia="ru-RU"/>
        </w:rPr>
      </w:pPr>
      <w:r w:rsidRPr="005E07E6">
        <w:rPr>
          <w:rFonts w:eastAsia="Times New Roman"/>
          <w:szCs w:val="24"/>
          <w:lang w:eastAsia="ru-RU"/>
        </w:rPr>
        <w:t>-создание основы для осознанного выбора и последующего освоения профессиональных образовательных программ;</w:t>
      </w:r>
    </w:p>
    <w:p w:rsidR="00C066FD" w:rsidRPr="005E07E6" w:rsidRDefault="00C066FD" w:rsidP="00C066FD">
      <w:pPr>
        <w:jc w:val="both"/>
        <w:rPr>
          <w:rFonts w:eastAsia="Times New Roman"/>
          <w:szCs w:val="24"/>
          <w:lang w:eastAsia="ru-RU"/>
        </w:rPr>
      </w:pPr>
      <w:r w:rsidRPr="005E07E6">
        <w:rPr>
          <w:rFonts w:eastAsia="Times New Roman"/>
          <w:szCs w:val="24"/>
          <w:lang w:eastAsia="ru-RU"/>
        </w:rPr>
        <w:t>-воспитание гражданственности, трудолюбия, уважения к правам и свободам человека, любви к окружающей природе, Родине, семье;</w:t>
      </w:r>
    </w:p>
    <w:p w:rsidR="00C066FD" w:rsidRPr="005E07E6" w:rsidRDefault="00C066FD" w:rsidP="00C066FD">
      <w:pPr>
        <w:jc w:val="both"/>
        <w:rPr>
          <w:rFonts w:eastAsia="Times New Roman"/>
          <w:szCs w:val="24"/>
          <w:lang w:eastAsia="ru-RU"/>
        </w:rPr>
      </w:pPr>
      <w:r w:rsidRPr="005E07E6">
        <w:rPr>
          <w:rFonts w:eastAsia="Times New Roman"/>
          <w:szCs w:val="24"/>
          <w:lang w:eastAsia="ru-RU"/>
        </w:rPr>
        <w:t>-формирование здорового образа жизни.</w:t>
      </w:r>
    </w:p>
    <w:p w:rsidR="00C066FD" w:rsidRPr="005E07E6" w:rsidRDefault="00C066FD" w:rsidP="00C066FD">
      <w:pPr>
        <w:jc w:val="both"/>
        <w:rPr>
          <w:rFonts w:eastAsia="Times New Roman"/>
          <w:szCs w:val="24"/>
          <w:lang w:eastAsia="ru-RU"/>
        </w:rPr>
      </w:pPr>
      <w:r w:rsidRPr="005E07E6">
        <w:rPr>
          <w:rFonts w:eastAsia="Times New Roman"/>
          <w:szCs w:val="24"/>
          <w:lang w:eastAsia="ru-RU"/>
        </w:rPr>
        <w:t>2.2. Виды основной деятельности учреждения.</w:t>
      </w:r>
    </w:p>
    <w:p w:rsidR="00C066FD" w:rsidRPr="005E07E6" w:rsidRDefault="00C066FD" w:rsidP="00C066FD">
      <w:pPr>
        <w:jc w:val="both"/>
        <w:rPr>
          <w:rFonts w:eastAsia="Times New Roman"/>
          <w:szCs w:val="24"/>
          <w:lang w:eastAsia="ru-RU"/>
        </w:rPr>
      </w:pPr>
      <w:r w:rsidRPr="005E07E6">
        <w:rPr>
          <w:rFonts w:eastAsia="Times New Roman"/>
          <w:szCs w:val="24"/>
          <w:lang w:eastAsia="ru-RU"/>
        </w:rPr>
        <w:t>Основными видами деятельности Образовательного учреждения являются:</w:t>
      </w:r>
    </w:p>
    <w:p w:rsidR="00C066FD" w:rsidRPr="005E07E6" w:rsidRDefault="00C066FD" w:rsidP="00C066FD">
      <w:pPr>
        <w:jc w:val="both"/>
        <w:rPr>
          <w:rFonts w:eastAsia="Times New Roman"/>
          <w:szCs w:val="24"/>
          <w:lang w:eastAsia="ru-RU"/>
        </w:rPr>
      </w:pPr>
      <w:r w:rsidRPr="005E07E6">
        <w:rPr>
          <w:rFonts w:eastAsia="Times New Roman"/>
          <w:szCs w:val="24"/>
          <w:lang w:eastAsia="ru-RU"/>
        </w:rPr>
        <w:t>- реализация образовательных программ начального общего, основного общего,  среднего (полного) общего образования;</w:t>
      </w:r>
    </w:p>
    <w:p w:rsidR="00C066FD" w:rsidRPr="005E07E6" w:rsidRDefault="00C066FD" w:rsidP="00C066FD">
      <w:pPr>
        <w:jc w:val="both"/>
        <w:rPr>
          <w:rFonts w:eastAsia="Times New Roman"/>
          <w:szCs w:val="24"/>
          <w:lang w:eastAsia="ru-RU"/>
        </w:rPr>
      </w:pPr>
      <w:r w:rsidRPr="005E07E6">
        <w:rPr>
          <w:rFonts w:eastAsia="Times New Roman"/>
          <w:szCs w:val="24"/>
          <w:lang w:eastAsia="ru-RU"/>
        </w:rPr>
        <w:t>- реализация образовательной программы дошкольного образования;</w:t>
      </w:r>
    </w:p>
    <w:p w:rsidR="00C066FD" w:rsidRPr="005E07E6" w:rsidRDefault="00C066FD" w:rsidP="00C066FD">
      <w:pPr>
        <w:jc w:val="both"/>
        <w:rPr>
          <w:rFonts w:eastAsia="Times New Roman"/>
          <w:szCs w:val="24"/>
          <w:lang w:eastAsia="ru-RU"/>
        </w:rPr>
      </w:pPr>
      <w:r w:rsidRPr="005E07E6">
        <w:rPr>
          <w:rFonts w:eastAsia="Times New Roman"/>
          <w:szCs w:val="24"/>
          <w:lang w:eastAsia="ru-RU"/>
        </w:rPr>
        <w:t xml:space="preserve"> Образовательное учреждение вправе осуществлять приносящую доход деятельность лишь постольку, поскольку это служит достижению целей, ради которых оно создано, и соответствующую этим целям, при условии, что такая деятельность указана в Уставе.</w:t>
      </w:r>
    </w:p>
    <w:p w:rsidR="00C066FD" w:rsidRPr="005E07E6" w:rsidRDefault="00C066FD" w:rsidP="00C066FD">
      <w:pPr>
        <w:jc w:val="both"/>
        <w:rPr>
          <w:rFonts w:eastAsia="Times New Roman"/>
          <w:szCs w:val="24"/>
          <w:lang w:eastAsia="ru-RU"/>
        </w:rPr>
      </w:pPr>
      <w:r w:rsidRPr="005E07E6">
        <w:rPr>
          <w:rFonts w:eastAsia="Times New Roman"/>
          <w:szCs w:val="24"/>
          <w:lang w:eastAsia="ru-RU"/>
        </w:rPr>
        <w:t xml:space="preserve">Образовательное учреждение вправе осуществлять следующие виды деятельности, не являющиеся основными видами деятельности: </w:t>
      </w:r>
    </w:p>
    <w:p w:rsidR="00C066FD" w:rsidRPr="005E07E6" w:rsidRDefault="00C066FD" w:rsidP="00C066FD">
      <w:pPr>
        <w:jc w:val="both"/>
        <w:rPr>
          <w:rFonts w:eastAsia="Times New Roman"/>
          <w:szCs w:val="24"/>
          <w:lang w:eastAsia="ru-RU"/>
        </w:rPr>
      </w:pPr>
      <w:r w:rsidRPr="005E07E6">
        <w:rPr>
          <w:rFonts w:eastAsia="Times New Roman"/>
          <w:szCs w:val="24"/>
          <w:lang w:eastAsia="ru-RU"/>
        </w:rPr>
        <w:t xml:space="preserve">изучение отдельных дисциплин сверх часов и программ, предусмотренных учебным планом; </w:t>
      </w:r>
    </w:p>
    <w:p w:rsidR="00C066FD" w:rsidRPr="005E07E6" w:rsidRDefault="00C066FD" w:rsidP="00C066FD">
      <w:pPr>
        <w:jc w:val="both"/>
        <w:rPr>
          <w:rFonts w:eastAsia="Times New Roman"/>
          <w:szCs w:val="24"/>
          <w:lang w:eastAsia="ru-RU"/>
        </w:rPr>
      </w:pPr>
      <w:r w:rsidRPr="005E07E6">
        <w:rPr>
          <w:rFonts w:eastAsia="Times New Roman"/>
          <w:szCs w:val="24"/>
          <w:lang w:eastAsia="ru-RU"/>
        </w:rPr>
        <w:t xml:space="preserve">курсы по подготовке </w:t>
      </w:r>
      <w:proofErr w:type="gramStart"/>
      <w:r w:rsidRPr="005E07E6">
        <w:rPr>
          <w:rFonts w:eastAsia="Times New Roman"/>
          <w:szCs w:val="24"/>
          <w:lang w:eastAsia="ru-RU"/>
        </w:rPr>
        <w:t>обучающихся</w:t>
      </w:r>
      <w:proofErr w:type="gramEnd"/>
      <w:r w:rsidRPr="005E07E6">
        <w:rPr>
          <w:rFonts w:eastAsia="Times New Roman"/>
          <w:szCs w:val="24"/>
          <w:lang w:eastAsia="ru-RU"/>
        </w:rPr>
        <w:t xml:space="preserve"> к поступлению в образовательные учреждения; </w:t>
      </w:r>
    </w:p>
    <w:p w:rsidR="00C066FD" w:rsidRPr="005E07E6" w:rsidRDefault="00C066FD" w:rsidP="00C066FD">
      <w:pPr>
        <w:jc w:val="both"/>
        <w:rPr>
          <w:rFonts w:eastAsia="Times New Roman"/>
          <w:szCs w:val="24"/>
          <w:lang w:eastAsia="ru-RU"/>
        </w:rPr>
      </w:pPr>
      <w:r w:rsidRPr="005E07E6">
        <w:rPr>
          <w:rFonts w:eastAsia="Times New Roman"/>
          <w:szCs w:val="24"/>
          <w:lang w:eastAsia="ru-RU"/>
        </w:rPr>
        <w:t xml:space="preserve">курсы по обучению пользованию компьютерными технологиями; </w:t>
      </w:r>
    </w:p>
    <w:p w:rsidR="00C066FD" w:rsidRPr="005E07E6" w:rsidRDefault="00C066FD" w:rsidP="00C066FD">
      <w:pPr>
        <w:jc w:val="both"/>
        <w:rPr>
          <w:rFonts w:eastAsia="Times New Roman"/>
          <w:szCs w:val="24"/>
          <w:lang w:eastAsia="ru-RU"/>
        </w:rPr>
      </w:pPr>
      <w:r w:rsidRPr="005E07E6">
        <w:rPr>
          <w:rFonts w:eastAsia="Times New Roman"/>
          <w:szCs w:val="24"/>
          <w:lang w:eastAsia="ru-RU"/>
        </w:rPr>
        <w:t>организация и проведение предметных олимпиад, конкурсов с учащимися других образовательных учреждений, в том числе с использованием «Интернет – сети»;</w:t>
      </w:r>
    </w:p>
    <w:p w:rsidR="00C066FD" w:rsidRPr="005E07E6" w:rsidRDefault="00C066FD" w:rsidP="00C066FD">
      <w:pPr>
        <w:jc w:val="both"/>
        <w:rPr>
          <w:rFonts w:eastAsia="Times New Roman"/>
          <w:szCs w:val="24"/>
          <w:lang w:eastAsia="ru-RU"/>
        </w:rPr>
      </w:pPr>
      <w:r w:rsidRPr="005E07E6">
        <w:rPr>
          <w:rFonts w:eastAsia="Times New Roman"/>
          <w:szCs w:val="24"/>
          <w:lang w:eastAsia="ru-RU"/>
        </w:rPr>
        <w:t>создание кружков, студий, групп, факультативов, лабораторий, творческих объединений по программам дополнительного образования детей;</w:t>
      </w:r>
    </w:p>
    <w:p w:rsidR="00C066FD" w:rsidRPr="005E07E6" w:rsidRDefault="00C066FD" w:rsidP="00C066FD">
      <w:pPr>
        <w:jc w:val="both"/>
        <w:rPr>
          <w:rFonts w:eastAsia="Times New Roman"/>
          <w:szCs w:val="24"/>
          <w:lang w:eastAsia="ru-RU"/>
        </w:rPr>
      </w:pPr>
      <w:r w:rsidRPr="005E07E6">
        <w:rPr>
          <w:rFonts w:eastAsia="Times New Roman"/>
          <w:szCs w:val="24"/>
          <w:lang w:eastAsia="ru-RU"/>
        </w:rPr>
        <w:t xml:space="preserve">создание кружков по обучению различным видам деятельности; </w:t>
      </w:r>
    </w:p>
    <w:p w:rsidR="00C066FD" w:rsidRPr="005E07E6" w:rsidRDefault="00C066FD" w:rsidP="00C066FD">
      <w:pPr>
        <w:jc w:val="both"/>
        <w:rPr>
          <w:rFonts w:eastAsia="Times New Roman"/>
          <w:szCs w:val="24"/>
          <w:lang w:eastAsia="ru-RU"/>
        </w:rPr>
      </w:pPr>
      <w:r w:rsidRPr="005E07E6">
        <w:rPr>
          <w:rFonts w:eastAsia="Times New Roman"/>
          <w:szCs w:val="24"/>
          <w:lang w:eastAsia="ru-RU"/>
        </w:rPr>
        <w:t>создание групп по укреплению здоровья;</w:t>
      </w:r>
    </w:p>
    <w:p w:rsidR="00C066FD" w:rsidRPr="005E07E6" w:rsidRDefault="00C066FD" w:rsidP="00C066FD">
      <w:pPr>
        <w:jc w:val="both"/>
        <w:rPr>
          <w:rFonts w:eastAsia="Times New Roman"/>
          <w:szCs w:val="24"/>
          <w:lang w:eastAsia="ru-RU"/>
        </w:rPr>
      </w:pPr>
      <w:r w:rsidRPr="005E07E6">
        <w:rPr>
          <w:rFonts w:eastAsia="Times New Roman"/>
          <w:szCs w:val="24"/>
          <w:lang w:eastAsia="ru-RU"/>
        </w:rPr>
        <w:t xml:space="preserve">2.3. Перечень разрешительных документов, на основании которых учреждение осуществляет свою деятельность. </w:t>
      </w:r>
    </w:p>
    <w:p w:rsidR="00C066FD" w:rsidRPr="005E07E6" w:rsidRDefault="00C066FD" w:rsidP="00C066FD">
      <w:pPr>
        <w:jc w:val="both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 xml:space="preserve">Устав </w:t>
      </w:r>
      <w:r w:rsidRPr="005E07E6">
        <w:rPr>
          <w:rFonts w:eastAsia="Times New Roman"/>
          <w:szCs w:val="24"/>
          <w:lang w:eastAsia="ru-RU"/>
        </w:rPr>
        <w:t>муниципал</w:t>
      </w:r>
      <w:r>
        <w:rPr>
          <w:rFonts w:eastAsia="Times New Roman"/>
          <w:szCs w:val="24"/>
          <w:lang w:eastAsia="ru-RU"/>
        </w:rPr>
        <w:t xml:space="preserve">ьного бюджетного </w:t>
      </w:r>
      <w:r w:rsidRPr="005E07E6">
        <w:rPr>
          <w:rFonts w:eastAsia="Times New Roman"/>
          <w:szCs w:val="24"/>
          <w:lang w:eastAsia="ru-RU"/>
        </w:rPr>
        <w:t>общеобразовательного учреждения</w:t>
      </w:r>
      <w:r>
        <w:rPr>
          <w:rFonts w:eastAsia="Times New Roman"/>
          <w:szCs w:val="24"/>
          <w:lang w:eastAsia="ru-RU"/>
        </w:rPr>
        <w:t xml:space="preserve"> «Средняя общеобразовательная школа №5» городского округа «город Дагестанские Огни»</w:t>
      </w:r>
      <w:r w:rsidRPr="005E07E6">
        <w:rPr>
          <w:rFonts w:eastAsia="Times New Roman"/>
          <w:szCs w:val="24"/>
          <w:lang w:eastAsia="ru-RU"/>
        </w:rPr>
        <w:t>;</w:t>
      </w:r>
    </w:p>
    <w:p w:rsidR="00C066FD" w:rsidRPr="005E07E6" w:rsidRDefault="00C066FD" w:rsidP="00C066FD">
      <w:pPr>
        <w:jc w:val="both"/>
        <w:rPr>
          <w:rFonts w:eastAsia="Times New Roman"/>
          <w:szCs w:val="24"/>
          <w:lang w:eastAsia="ru-RU"/>
        </w:rPr>
      </w:pPr>
      <w:proofErr w:type="gramStart"/>
      <w:r>
        <w:rPr>
          <w:rFonts w:eastAsia="Times New Roman"/>
          <w:szCs w:val="24"/>
          <w:lang w:eastAsia="ru-RU"/>
        </w:rPr>
        <w:t>Лицензия серии РО  №013140</w:t>
      </w:r>
      <w:r w:rsidRPr="005E07E6">
        <w:rPr>
          <w:rFonts w:eastAsia="Times New Roman"/>
          <w:szCs w:val="24"/>
          <w:lang w:eastAsia="ru-RU"/>
        </w:rPr>
        <w:t xml:space="preserve">, </w:t>
      </w:r>
      <w:r>
        <w:rPr>
          <w:rFonts w:eastAsia="Times New Roman"/>
          <w:szCs w:val="24"/>
          <w:lang w:eastAsia="ru-RU"/>
        </w:rPr>
        <w:t>регистрационный №5361</w:t>
      </w:r>
      <w:r w:rsidRPr="005E07E6">
        <w:rPr>
          <w:rFonts w:eastAsia="Times New Roman"/>
          <w:szCs w:val="24"/>
          <w:lang w:eastAsia="ru-RU"/>
        </w:rPr>
        <w:t xml:space="preserve">,  выдана министерством образования и </w:t>
      </w:r>
      <w:r>
        <w:rPr>
          <w:rFonts w:eastAsia="Times New Roman"/>
          <w:szCs w:val="24"/>
          <w:lang w:eastAsia="ru-RU"/>
        </w:rPr>
        <w:t>науки</w:t>
      </w:r>
      <w:r w:rsidRPr="005E07E6">
        <w:rPr>
          <w:rFonts w:eastAsia="Times New Roman"/>
          <w:szCs w:val="24"/>
          <w:lang w:eastAsia="ru-RU"/>
        </w:rPr>
        <w:t xml:space="preserve"> Республики </w:t>
      </w:r>
      <w:r>
        <w:rPr>
          <w:rFonts w:eastAsia="Times New Roman"/>
          <w:szCs w:val="24"/>
          <w:lang w:eastAsia="ru-RU"/>
        </w:rPr>
        <w:t>Дагестан 21.10.2011</w:t>
      </w:r>
      <w:r w:rsidRPr="005E07E6">
        <w:rPr>
          <w:rFonts w:eastAsia="Times New Roman"/>
          <w:szCs w:val="24"/>
          <w:lang w:eastAsia="ru-RU"/>
        </w:rPr>
        <w:t>г; </w:t>
      </w:r>
      <w:proofErr w:type="gramEnd"/>
    </w:p>
    <w:p w:rsidR="00C066FD" w:rsidRPr="005E07E6" w:rsidRDefault="00C066FD" w:rsidP="00C066FD">
      <w:pPr>
        <w:jc w:val="both"/>
        <w:rPr>
          <w:rFonts w:eastAsia="Times New Roman"/>
          <w:szCs w:val="24"/>
          <w:lang w:eastAsia="ru-RU"/>
        </w:rPr>
      </w:pPr>
      <w:r w:rsidRPr="005E07E6">
        <w:rPr>
          <w:rFonts w:eastAsia="Times New Roman"/>
          <w:szCs w:val="24"/>
          <w:lang w:eastAsia="ru-RU"/>
        </w:rPr>
        <w:t>свидетельство о государ</w:t>
      </w:r>
      <w:r>
        <w:rPr>
          <w:rFonts w:eastAsia="Times New Roman"/>
          <w:szCs w:val="24"/>
          <w:lang w:eastAsia="ru-RU"/>
        </w:rPr>
        <w:t>ственной аккредитации  АА 119977, регистрационный №3563</w:t>
      </w:r>
      <w:r w:rsidRPr="005E07E6">
        <w:rPr>
          <w:rFonts w:eastAsia="Times New Roman"/>
          <w:szCs w:val="24"/>
          <w:lang w:eastAsia="ru-RU"/>
        </w:rPr>
        <w:t>, выдано министерством образования</w:t>
      </w:r>
      <w:r>
        <w:rPr>
          <w:rFonts w:eastAsia="Times New Roman"/>
          <w:szCs w:val="24"/>
          <w:lang w:eastAsia="ru-RU"/>
        </w:rPr>
        <w:t>,</w:t>
      </w:r>
      <w:r w:rsidRPr="005E07E6">
        <w:rPr>
          <w:rFonts w:eastAsia="Times New Roman"/>
          <w:szCs w:val="24"/>
          <w:lang w:eastAsia="ru-RU"/>
        </w:rPr>
        <w:t xml:space="preserve"> </w:t>
      </w:r>
      <w:r>
        <w:rPr>
          <w:rFonts w:eastAsia="Times New Roman"/>
          <w:szCs w:val="24"/>
          <w:lang w:eastAsia="ru-RU"/>
        </w:rPr>
        <w:t xml:space="preserve">науки </w:t>
      </w:r>
      <w:r w:rsidRPr="005E07E6">
        <w:rPr>
          <w:rFonts w:eastAsia="Times New Roman"/>
          <w:szCs w:val="24"/>
          <w:lang w:eastAsia="ru-RU"/>
        </w:rPr>
        <w:t xml:space="preserve">и молодежной политики Республики </w:t>
      </w:r>
      <w:r>
        <w:rPr>
          <w:rFonts w:eastAsia="Times New Roman"/>
          <w:szCs w:val="24"/>
          <w:lang w:eastAsia="ru-RU"/>
        </w:rPr>
        <w:t>Дагестан 17.012008</w:t>
      </w:r>
      <w:r w:rsidRPr="005E07E6">
        <w:rPr>
          <w:rFonts w:eastAsia="Times New Roman"/>
          <w:szCs w:val="24"/>
          <w:lang w:eastAsia="ru-RU"/>
        </w:rPr>
        <w:t>г; </w:t>
      </w:r>
    </w:p>
    <w:p w:rsidR="00C066FD" w:rsidRDefault="00C066FD" w:rsidP="00C066FD">
      <w:pPr>
        <w:jc w:val="both"/>
        <w:rPr>
          <w:rFonts w:eastAsia="Times New Roman"/>
          <w:szCs w:val="24"/>
          <w:lang w:eastAsia="ru-RU"/>
        </w:rPr>
      </w:pPr>
      <w:r w:rsidRPr="005E07E6">
        <w:rPr>
          <w:rFonts w:eastAsia="Times New Roman"/>
          <w:szCs w:val="24"/>
          <w:lang w:eastAsia="ru-RU"/>
        </w:rPr>
        <w:t>свидетельство о государственной регистрации пра</w:t>
      </w:r>
      <w:r>
        <w:rPr>
          <w:rFonts w:eastAsia="Times New Roman"/>
          <w:szCs w:val="24"/>
          <w:lang w:eastAsia="ru-RU"/>
        </w:rPr>
        <w:t>ва на здание школы от 10.08.2011</w:t>
      </w:r>
      <w:r w:rsidRPr="005E07E6">
        <w:rPr>
          <w:rFonts w:eastAsia="Times New Roman"/>
          <w:szCs w:val="24"/>
          <w:lang w:eastAsia="ru-RU"/>
        </w:rPr>
        <w:t xml:space="preserve"> г. </w:t>
      </w:r>
    </w:p>
    <w:p w:rsidR="00C066FD" w:rsidRPr="005E07E6" w:rsidRDefault="00C066FD" w:rsidP="00C066FD">
      <w:pPr>
        <w:jc w:val="both"/>
        <w:rPr>
          <w:rFonts w:eastAsia="Times New Roman"/>
          <w:szCs w:val="24"/>
          <w:lang w:eastAsia="ru-RU"/>
        </w:rPr>
      </w:pPr>
      <w:r w:rsidRPr="005E07E6">
        <w:rPr>
          <w:rFonts w:eastAsia="Times New Roman"/>
          <w:szCs w:val="24"/>
          <w:lang w:eastAsia="ru-RU"/>
        </w:rPr>
        <w:t xml:space="preserve">серия </w:t>
      </w:r>
      <w:r>
        <w:rPr>
          <w:rFonts w:eastAsia="Times New Roman"/>
          <w:szCs w:val="24"/>
          <w:lang w:eastAsia="ru-RU"/>
        </w:rPr>
        <w:t>05-АА</w:t>
      </w:r>
      <w:r w:rsidRPr="005E07E6">
        <w:rPr>
          <w:rFonts w:eastAsia="Times New Roman"/>
          <w:szCs w:val="24"/>
          <w:lang w:eastAsia="ru-RU"/>
        </w:rPr>
        <w:t xml:space="preserve"> № </w:t>
      </w:r>
      <w:r>
        <w:rPr>
          <w:rFonts w:eastAsia="Times New Roman"/>
          <w:szCs w:val="24"/>
          <w:lang w:eastAsia="ru-RU"/>
        </w:rPr>
        <w:t>426862</w:t>
      </w:r>
    </w:p>
    <w:p w:rsidR="00C066FD" w:rsidRPr="005E07E6" w:rsidRDefault="00C066FD" w:rsidP="00C066FD">
      <w:pPr>
        <w:jc w:val="both"/>
        <w:rPr>
          <w:rFonts w:eastAsia="Times New Roman"/>
          <w:szCs w:val="24"/>
          <w:lang w:eastAsia="ru-RU"/>
        </w:rPr>
      </w:pPr>
      <w:r w:rsidRPr="005E07E6">
        <w:rPr>
          <w:rFonts w:eastAsia="Times New Roman"/>
          <w:szCs w:val="24"/>
          <w:lang w:eastAsia="ru-RU"/>
        </w:rPr>
        <w:t> </w:t>
      </w:r>
    </w:p>
    <w:p w:rsidR="00C066FD" w:rsidRPr="005E07E6" w:rsidRDefault="00C066FD" w:rsidP="00C066FD">
      <w:pPr>
        <w:jc w:val="both"/>
        <w:rPr>
          <w:rFonts w:eastAsia="Times New Roman"/>
          <w:szCs w:val="24"/>
          <w:lang w:eastAsia="ru-RU"/>
        </w:rPr>
      </w:pPr>
      <w:r w:rsidRPr="005E07E6">
        <w:rPr>
          <w:rFonts w:eastAsia="Times New Roman"/>
          <w:szCs w:val="24"/>
          <w:lang w:eastAsia="ru-RU"/>
        </w:rPr>
        <w:t>3. Категория потребителей услуг.</w:t>
      </w:r>
    </w:p>
    <w:p w:rsidR="00C066FD" w:rsidRPr="005E07E6" w:rsidRDefault="00C066FD" w:rsidP="00C066FD">
      <w:pPr>
        <w:jc w:val="both"/>
        <w:rPr>
          <w:rFonts w:eastAsia="Times New Roman"/>
          <w:szCs w:val="24"/>
          <w:lang w:eastAsia="ru-RU"/>
        </w:rPr>
      </w:pPr>
      <w:r w:rsidRPr="005E07E6">
        <w:rPr>
          <w:rFonts w:eastAsia="Times New Roman"/>
          <w:szCs w:val="24"/>
          <w:lang w:eastAsia="ru-RU"/>
        </w:rPr>
        <w:t>   Потребителями услуг по реализации образовательных программ начального общего, основного общего,  среднего (полного) общего образования МБОУ СОШ</w:t>
      </w:r>
      <w:r>
        <w:rPr>
          <w:rFonts w:eastAsia="Times New Roman"/>
          <w:szCs w:val="24"/>
          <w:lang w:eastAsia="ru-RU"/>
        </w:rPr>
        <w:t xml:space="preserve"> №5 городского округа «город Дагестанские Огни</w:t>
      </w:r>
      <w:proofErr w:type="gramStart"/>
      <w:r>
        <w:rPr>
          <w:rFonts w:eastAsia="Times New Roman"/>
          <w:szCs w:val="24"/>
          <w:lang w:eastAsia="ru-RU"/>
        </w:rPr>
        <w:t>»</w:t>
      </w:r>
      <w:r w:rsidRPr="005E07E6">
        <w:rPr>
          <w:rFonts w:eastAsia="Times New Roman"/>
          <w:szCs w:val="24"/>
          <w:lang w:eastAsia="ru-RU"/>
        </w:rPr>
        <w:t>я</w:t>
      </w:r>
      <w:proofErr w:type="gramEnd"/>
      <w:r w:rsidRPr="005E07E6">
        <w:rPr>
          <w:rFonts w:eastAsia="Times New Roman"/>
          <w:szCs w:val="24"/>
          <w:lang w:eastAsia="ru-RU"/>
        </w:rPr>
        <w:t xml:space="preserve">вляются несовершеннолетние граждане в возрасте шести лет шести месяцев до 18 лет при отсутствии противопоказаний по состоянию здоровья. </w:t>
      </w:r>
    </w:p>
    <w:p w:rsidR="00C066FD" w:rsidRDefault="00C066FD" w:rsidP="00C066FD">
      <w:pPr>
        <w:jc w:val="both"/>
        <w:rPr>
          <w:rFonts w:eastAsia="Times New Roman"/>
          <w:szCs w:val="24"/>
          <w:lang w:eastAsia="ru-RU"/>
        </w:rPr>
      </w:pPr>
    </w:p>
    <w:p w:rsidR="00C066FD" w:rsidRDefault="00C066FD" w:rsidP="00C066FD">
      <w:pPr>
        <w:jc w:val="both"/>
        <w:rPr>
          <w:rFonts w:eastAsia="Times New Roman"/>
          <w:szCs w:val="24"/>
          <w:lang w:eastAsia="ru-RU"/>
        </w:rPr>
      </w:pPr>
    </w:p>
    <w:p w:rsidR="00C066FD" w:rsidRPr="005E07E6" w:rsidRDefault="00C066FD" w:rsidP="00C066FD">
      <w:pPr>
        <w:jc w:val="both"/>
        <w:rPr>
          <w:rFonts w:eastAsia="Times New Roman"/>
          <w:szCs w:val="24"/>
          <w:lang w:eastAsia="ru-RU"/>
        </w:rPr>
      </w:pPr>
      <w:r w:rsidRPr="005E07E6">
        <w:rPr>
          <w:rFonts w:eastAsia="Times New Roman"/>
          <w:szCs w:val="24"/>
          <w:lang w:eastAsia="ru-RU"/>
        </w:rPr>
        <w:t>4. Общая характеристика учреждения.</w:t>
      </w:r>
    </w:p>
    <w:p w:rsidR="00C066FD" w:rsidRPr="005E07E6" w:rsidRDefault="00C066FD" w:rsidP="00C066FD">
      <w:pPr>
        <w:jc w:val="both"/>
        <w:rPr>
          <w:rFonts w:eastAsia="Times New Roman"/>
          <w:szCs w:val="24"/>
          <w:lang w:eastAsia="ru-RU"/>
        </w:rPr>
      </w:pPr>
      <w:r w:rsidRPr="005E07E6">
        <w:rPr>
          <w:rFonts w:eastAsia="Times New Roman"/>
          <w:szCs w:val="24"/>
          <w:lang w:eastAsia="ru-RU"/>
        </w:rPr>
        <w:t xml:space="preserve">          Количество обучающихся в МБОУ СОШ</w:t>
      </w:r>
      <w:r>
        <w:rPr>
          <w:rFonts w:eastAsia="Times New Roman"/>
          <w:szCs w:val="24"/>
          <w:lang w:eastAsia="ru-RU"/>
        </w:rPr>
        <w:t xml:space="preserve"> №5 городского округа «город </w:t>
      </w:r>
      <w:r w:rsidR="00035497">
        <w:rPr>
          <w:rFonts w:eastAsia="Times New Roman"/>
          <w:szCs w:val="24"/>
          <w:lang w:eastAsia="ru-RU"/>
        </w:rPr>
        <w:t>Дагестанские Огни» на 01.09.2016</w:t>
      </w:r>
      <w:r w:rsidRPr="005E07E6">
        <w:rPr>
          <w:rFonts w:eastAsia="Times New Roman"/>
          <w:szCs w:val="24"/>
          <w:lang w:eastAsia="ru-RU"/>
        </w:rPr>
        <w:t xml:space="preserve"> г. –</w:t>
      </w:r>
      <w:r>
        <w:rPr>
          <w:rFonts w:eastAsia="Times New Roman"/>
          <w:szCs w:val="24"/>
          <w:lang w:eastAsia="ru-RU"/>
        </w:rPr>
        <w:t xml:space="preserve"> 366 человек.  Функционирует  17</w:t>
      </w:r>
      <w:r w:rsidRPr="005E07E6">
        <w:rPr>
          <w:rFonts w:eastAsia="Times New Roman"/>
          <w:szCs w:val="24"/>
          <w:lang w:eastAsia="ru-RU"/>
        </w:rPr>
        <w:t xml:space="preserve">  классов- комплекто</w:t>
      </w:r>
      <w:r>
        <w:rPr>
          <w:rFonts w:eastAsia="Times New Roman"/>
          <w:szCs w:val="24"/>
          <w:lang w:eastAsia="ru-RU"/>
        </w:rPr>
        <w:t>в.     В  учреждении  работает   44  педагога</w:t>
      </w:r>
      <w:r w:rsidRPr="005E07E6">
        <w:rPr>
          <w:rFonts w:eastAsia="Times New Roman"/>
          <w:szCs w:val="24"/>
          <w:lang w:eastAsia="ru-RU"/>
        </w:rPr>
        <w:t>,   из  них имеют: высшую ква</w:t>
      </w:r>
      <w:r>
        <w:rPr>
          <w:rFonts w:eastAsia="Times New Roman"/>
          <w:szCs w:val="24"/>
          <w:lang w:eastAsia="ru-RU"/>
        </w:rPr>
        <w:t xml:space="preserve">лификационную категорию имеют- </w:t>
      </w:r>
      <w:r w:rsidRPr="005E07E6">
        <w:rPr>
          <w:rFonts w:eastAsia="Times New Roman"/>
          <w:szCs w:val="24"/>
          <w:lang w:eastAsia="ru-RU"/>
        </w:rPr>
        <w:t xml:space="preserve"> </w:t>
      </w:r>
      <w:r>
        <w:rPr>
          <w:rFonts w:eastAsia="Times New Roman"/>
          <w:szCs w:val="24"/>
          <w:lang w:eastAsia="ru-RU"/>
        </w:rPr>
        <w:t xml:space="preserve">14 </w:t>
      </w:r>
      <w:r w:rsidRPr="005E07E6">
        <w:rPr>
          <w:rFonts w:eastAsia="Times New Roman"/>
          <w:szCs w:val="24"/>
          <w:lang w:eastAsia="ru-RU"/>
        </w:rPr>
        <w:t>учителей, 1 кв</w:t>
      </w:r>
      <w:r>
        <w:rPr>
          <w:rFonts w:eastAsia="Times New Roman"/>
          <w:szCs w:val="24"/>
          <w:lang w:eastAsia="ru-RU"/>
        </w:rPr>
        <w:t xml:space="preserve">алификационную категорию  –  15 </w:t>
      </w:r>
      <w:r w:rsidRPr="005E07E6">
        <w:rPr>
          <w:rFonts w:eastAsia="Times New Roman"/>
          <w:szCs w:val="24"/>
          <w:lang w:eastAsia="ru-RU"/>
        </w:rPr>
        <w:t>человек</w:t>
      </w:r>
      <w:r>
        <w:rPr>
          <w:rFonts w:eastAsia="Times New Roman"/>
          <w:szCs w:val="24"/>
          <w:lang w:eastAsia="ru-RU"/>
        </w:rPr>
        <w:t xml:space="preserve">, </w:t>
      </w:r>
      <w:r w:rsidRPr="005E07E6">
        <w:rPr>
          <w:rFonts w:eastAsia="Times New Roman"/>
          <w:szCs w:val="24"/>
          <w:lang w:eastAsia="ru-RU"/>
        </w:rPr>
        <w:t>без к</w:t>
      </w:r>
      <w:r>
        <w:rPr>
          <w:rFonts w:eastAsia="Times New Roman"/>
          <w:szCs w:val="24"/>
          <w:lang w:eastAsia="ru-RU"/>
        </w:rPr>
        <w:t>валификационной категории  – 15  </w:t>
      </w:r>
      <w:r w:rsidRPr="005E07E6">
        <w:rPr>
          <w:rFonts w:eastAsia="Times New Roman"/>
          <w:szCs w:val="24"/>
          <w:lang w:eastAsia="ru-RU"/>
        </w:rPr>
        <w:t>человек, с высшим  проф</w:t>
      </w:r>
      <w:r>
        <w:rPr>
          <w:rFonts w:eastAsia="Times New Roman"/>
          <w:szCs w:val="24"/>
          <w:lang w:eastAsia="ru-RU"/>
        </w:rPr>
        <w:t xml:space="preserve">ессиональным образованием  – 35 </w:t>
      </w:r>
      <w:r w:rsidRPr="005E07E6">
        <w:rPr>
          <w:rFonts w:eastAsia="Times New Roman"/>
          <w:szCs w:val="24"/>
          <w:lang w:eastAsia="ru-RU"/>
        </w:rPr>
        <w:t>человек, со средним про</w:t>
      </w:r>
      <w:r>
        <w:rPr>
          <w:rFonts w:eastAsia="Times New Roman"/>
          <w:szCs w:val="24"/>
          <w:lang w:eastAsia="ru-RU"/>
        </w:rPr>
        <w:t xml:space="preserve">фессиональным образованием – 9 </w:t>
      </w:r>
      <w:r w:rsidRPr="005E07E6">
        <w:rPr>
          <w:rFonts w:eastAsia="Times New Roman"/>
          <w:szCs w:val="24"/>
          <w:lang w:eastAsia="ru-RU"/>
        </w:rPr>
        <w:t>человек. Материально-техническая база образовательного учреждения формируется согласно уровню подготовки специалистов в соответствии с требованиями федеральных государственных образовательных стандартов по профессии, а также  обеспечивает охрану жизни и здоровья учащихся.</w:t>
      </w:r>
    </w:p>
    <w:p w:rsidR="00C066FD" w:rsidRPr="005E07E6" w:rsidRDefault="00C066FD" w:rsidP="00C066FD">
      <w:pPr>
        <w:rPr>
          <w:rFonts w:eastAsia="Times New Roman"/>
          <w:szCs w:val="24"/>
          <w:lang w:eastAsia="ru-RU"/>
        </w:rPr>
      </w:pPr>
      <w:r w:rsidRPr="005E07E6">
        <w:rPr>
          <w:rFonts w:eastAsia="Times New Roman"/>
          <w:szCs w:val="24"/>
          <w:lang w:eastAsia="ru-RU"/>
        </w:rPr>
        <w:t> </w:t>
      </w:r>
    </w:p>
    <w:p w:rsidR="00C066FD" w:rsidRPr="005E07E6" w:rsidRDefault="00C066FD" w:rsidP="00C066FD">
      <w:pPr>
        <w:rPr>
          <w:rFonts w:eastAsia="Times New Roman"/>
          <w:szCs w:val="24"/>
          <w:lang w:eastAsia="ru-RU"/>
        </w:rPr>
      </w:pPr>
      <w:r w:rsidRPr="005E07E6">
        <w:rPr>
          <w:rFonts w:eastAsia="Times New Roman"/>
          <w:szCs w:val="24"/>
          <w:lang w:eastAsia="ru-RU"/>
        </w:rPr>
        <w:t>5.   Показатели финансового состояния учреждения</w:t>
      </w:r>
    </w:p>
    <w:tbl>
      <w:tblPr>
        <w:tblW w:w="3750" w:type="pct"/>
        <w:tblInd w:w="108" w:type="dxa"/>
        <w:shd w:val="clear" w:color="auto" w:fill="FFFFFF"/>
        <w:tblCellMar>
          <w:left w:w="75" w:type="dxa"/>
          <w:right w:w="75" w:type="dxa"/>
        </w:tblCellMar>
        <w:tblLook w:val="04A0"/>
      </w:tblPr>
      <w:tblGrid>
        <w:gridCol w:w="4173"/>
        <w:gridCol w:w="1546"/>
        <w:gridCol w:w="2072"/>
      </w:tblGrid>
      <w:tr w:rsidR="00C066FD" w:rsidRPr="005E07E6" w:rsidTr="008F78A2">
        <w:trPr>
          <w:trHeight w:val="1722"/>
        </w:trPr>
        <w:tc>
          <w:tcPr>
            <w:tcW w:w="421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Наименование показателей</w:t>
            </w:r>
          </w:p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1552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Сумма на 1 декабря  отчетного года,  тыс. руб.</w:t>
            </w:r>
          </w:p>
        </w:tc>
        <w:tc>
          <w:tcPr>
            <w:tcW w:w="2027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C066FD" w:rsidRPr="005E07E6" w:rsidRDefault="00C066FD" w:rsidP="00006EDF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 xml:space="preserve">Сумма  на последнюю отчетную дату. </w:t>
            </w:r>
            <w:proofErr w:type="gramStart"/>
            <w:r w:rsidRPr="005E07E6">
              <w:rPr>
                <w:rFonts w:eastAsia="Times New Roman"/>
                <w:szCs w:val="24"/>
                <w:lang w:eastAsia="ru-RU"/>
              </w:rPr>
              <w:t>Предшествующую</w:t>
            </w:r>
            <w:proofErr w:type="gramEnd"/>
            <w:r w:rsidRPr="005E07E6">
              <w:rPr>
                <w:rFonts w:eastAsia="Times New Roman"/>
                <w:szCs w:val="24"/>
                <w:lang w:eastAsia="ru-RU"/>
              </w:rPr>
              <w:t xml:space="preserve"> дате состав</w:t>
            </w:r>
            <w:r>
              <w:rPr>
                <w:rFonts w:eastAsia="Times New Roman"/>
                <w:szCs w:val="24"/>
                <w:lang w:eastAsia="ru-RU"/>
              </w:rPr>
              <w:t>ления плана, тыс. руб.01.</w:t>
            </w:r>
            <w:r w:rsidR="00006EDF">
              <w:rPr>
                <w:rFonts w:eastAsia="Times New Roman"/>
                <w:szCs w:val="24"/>
                <w:lang w:eastAsia="ru-RU"/>
              </w:rPr>
              <w:t>01</w:t>
            </w:r>
            <w:r>
              <w:rPr>
                <w:rFonts w:eastAsia="Times New Roman"/>
                <w:szCs w:val="24"/>
                <w:lang w:eastAsia="ru-RU"/>
              </w:rPr>
              <w:t>.201</w:t>
            </w:r>
            <w:r w:rsidR="00006EDF">
              <w:rPr>
                <w:rFonts w:eastAsia="Times New Roman"/>
                <w:szCs w:val="24"/>
                <w:lang w:eastAsia="ru-RU"/>
              </w:rPr>
              <w:t>7</w:t>
            </w:r>
          </w:p>
        </w:tc>
      </w:tr>
      <w:tr w:rsidR="00C066FD" w:rsidRPr="005E07E6" w:rsidTr="008F78A2">
        <w:trPr>
          <w:trHeight w:val="822"/>
        </w:trPr>
        <w:tc>
          <w:tcPr>
            <w:tcW w:w="421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,</w:t>
            </w:r>
          </w:p>
        </w:tc>
        <w:tc>
          <w:tcPr>
            <w:tcW w:w="1552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027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</w:tr>
      <w:tr w:rsidR="00C066FD" w:rsidRPr="005E07E6" w:rsidTr="008F78A2">
        <w:trPr>
          <w:trHeight w:val="493"/>
        </w:trPr>
        <w:tc>
          <w:tcPr>
            <w:tcW w:w="421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1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2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3</w:t>
            </w:r>
          </w:p>
        </w:tc>
      </w:tr>
      <w:tr w:rsidR="00C066FD" w:rsidRPr="005E07E6" w:rsidTr="008F78A2">
        <w:trPr>
          <w:trHeight w:val="386"/>
        </w:trPr>
        <w:tc>
          <w:tcPr>
            <w:tcW w:w="42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 xml:space="preserve"> 1.Нефинансовые активы, всего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02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21539</w:t>
            </w:r>
          </w:p>
        </w:tc>
      </w:tr>
      <w:tr w:rsidR="00C066FD" w:rsidRPr="005E07E6" w:rsidTr="008F78A2">
        <w:trPr>
          <w:trHeight w:val="179"/>
        </w:trPr>
        <w:tc>
          <w:tcPr>
            <w:tcW w:w="4212" w:type="dxa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66FD" w:rsidRPr="005E07E6" w:rsidRDefault="00C066FD" w:rsidP="008F78A2">
            <w:pPr>
              <w:spacing w:line="179" w:lineRule="atLeast"/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из них: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spacing w:line="179" w:lineRule="atLeas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02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C066FD" w:rsidRPr="005E07E6" w:rsidRDefault="00C066FD" w:rsidP="008F78A2">
            <w:pPr>
              <w:spacing w:line="179" w:lineRule="atLeas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C066FD" w:rsidRPr="005E07E6" w:rsidTr="008F78A2">
        <w:trPr>
          <w:trHeight w:val="223"/>
        </w:trPr>
        <w:tc>
          <w:tcPr>
            <w:tcW w:w="421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66FD" w:rsidRPr="005E07E6" w:rsidRDefault="00C066FD" w:rsidP="008F78A2">
            <w:pPr>
              <w:spacing w:line="223" w:lineRule="atLeast"/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 xml:space="preserve"> 1.1. </w:t>
            </w:r>
            <w:proofErr w:type="gramStart"/>
            <w:r w:rsidRPr="005E07E6">
              <w:rPr>
                <w:rFonts w:eastAsia="Times New Roman"/>
                <w:szCs w:val="24"/>
                <w:lang w:eastAsia="ru-RU"/>
              </w:rPr>
              <w:t>недвижимое</w:t>
            </w:r>
            <w:proofErr w:type="gramEnd"/>
            <w:r w:rsidRPr="005E07E6">
              <w:rPr>
                <w:rFonts w:eastAsia="Times New Roman"/>
                <w:szCs w:val="24"/>
                <w:lang w:eastAsia="ru-RU"/>
              </w:rPr>
              <w:t xml:space="preserve">  имущества, всего: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spacing w:line="223" w:lineRule="atLeas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066FD" w:rsidRPr="005E07E6" w:rsidRDefault="00C066FD" w:rsidP="008F78A2">
            <w:pPr>
              <w:spacing w:line="223" w:lineRule="atLeast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12345</w:t>
            </w:r>
          </w:p>
        </w:tc>
      </w:tr>
      <w:tr w:rsidR="00C066FD" w:rsidRPr="005E07E6" w:rsidTr="008F78A2">
        <w:trPr>
          <w:trHeight w:val="253"/>
        </w:trPr>
        <w:tc>
          <w:tcPr>
            <w:tcW w:w="4212" w:type="dxa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в том числе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02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</w:tr>
      <w:tr w:rsidR="00C066FD" w:rsidRPr="005E07E6" w:rsidTr="008F78A2">
        <w:trPr>
          <w:trHeight w:val="432"/>
        </w:trPr>
        <w:tc>
          <w:tcPr>
            <w:tcW w:w="421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Остаточная стоимость недвижимого имущества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6916</w:t>
            </w:r>
          </w:p>
        </w:tc>
      </w:tr>
      <w:tr w:rsidR="00C066FD" w:rsidRPr="005E07E6" w:rsidTr="008F78A2">
        <w:trPr>
          <w:trHeight w:val="461"/>
        </w:trPr>
        <w:tc>
          <w:tcPr>
            <w:tcW w:w="421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 xml:space="preserve">  1.2  особо ценное движимое имущество, всего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</w:tr>
      <w:tr w:rsidR="00C066FD" w:rsidRPr="005E07E6" w:rsidTr="008F78A2">
        <w:trPr>
          <w:trHeight w:val="461"/>
        </w:trPr>
        <w:tc>
          <w:tcPr>
            <w:tcW w:w="421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. Остаточная  стоимость особо ценного движимого имущества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</w:tr>
      <w:tr w:rsidR="00C066FD" w:rsidRPr="005E07E6" w:rsidTr="008F78A2">
        <w:trPr>
          <w:trHeight w:val="440"/>
        </w:trPr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 xml:space="preserve"> 2 .Финансовые активы, всего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</w:tr>
      <w:tr w:rsidR="00C066FD" w:rsidRPr="005E07E6" w:rsidTr="008F78A2">
        <w:trPr>
          <w:trHeight w:val="313"/>
        </w:trPr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Из них: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</w:tr>
      <w:tr w:rsidR="00C066FD" w:rsidRPr="005E07E6" w:rsidTr="008F78A2">
        <w:trPr>
          <w:trHeight w:val="305"/>
        </w:trPr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 xml:space="preserve">2.1     Дебиторская задолженность  по доходам 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</w:tr>
      <w:tr w:rsidR="00C066FD" w:rsidRPr="005E07E6" w:rsidTr="008F78A2">
        <w:trPr>
          <w:trHeight w:val="357"/>
        </w:trPr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 xml:space="preserve">2.2    Дебиторская задолженность  по  расходам 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</w:tr>
      <w:tr w:rsidR="00C066FD" w:rsidRPr="005E07E6" w:rsidTr="008F78A2">
        <w:trPr>
          <w:trHeight w:val="424"/>
        </w:trPr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 xml:space="preserve">  3.    Обязательства, всего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</w:tr>
      <w:tr w:rsidR="00C066FD" w:rsidRPr="005E07E6" w:rsidTr="008F78A2">
        <w:trPr>
          <w:trHeight w:val="268"/>
        </w:trPr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Из них: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</w:tr>
      <w:tr w:rsidR="00C066FD" w:rsidRPr="005E07E6" w:rsidTr="008F78A2">
        <w:trPr>
          <w:trHeight w:val="402"/>
        </w:trPr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3.1 Просроченная  кредиторская задолженность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</w:tr>
    </w:tbl>
    <w:p w:rsidR="00C066FD" w:rsidRDefault="00C066FD" w:rsidP="00C066FD">
      <w:pPr>
        <w:rPr>
          <w:rFonts w:eastAsia="Times New Roman"/>
          <w:szCs w:val="24"/>
          <w:lang w:eastAsia="ru-RU"/>
        </w:rPr>
      </w:pPr>
      <w:r w:rsidRPr="005E07E6">
        <w:rPr>
          <w:rFonts w:eastAsia="Times New Roman"/>
          <w:szCs w:val="24"/>
          <w:lang w:eastAsia="ru-RU"/>
        </w:rPr>
        <w:t> </w:t>
      </w:r>
    </w:p>
    <w:p w:rsidR="00C066FD" w:rsidRDefault="00C066FD" w:rsidP="00C066FD">
      <w:pPr>
        <w:rPr>
          <w:rFonts w:eastAsia="Times New Roman"/>
          <w:szCs w:val="24"/>
          <w:lang w:eastAsia="ru-RU"/>
        </w:rPr>
      </w:pPr>
    </w:p>
    <w:p w:rsidR="00C066FD" w:rsidRDefault="00C066FD" w:rsidP="00C066FD">
      <w:pPr>
        <w:rPr>
          <w:rFonts w:eastAsia="Times New Roman"/>
          <w:szCs w:val="24"/>
          <w:lang w:eastAsia="ru-RU"/>
        </w:rPr>
      </w:pPr>
    </w:p>
    <w:p w:rsidR="00C066FD" w:rsidRDefault="00C066FD" w:rsidP="00C066FD">
      <w:pPr>
        <w:rPr>
          <w:rFonts w:eastAsia="Times New Roman"/>
          <w:szCs w:val="24"/>
          <w:lang w:eastAsia="ru-RU"/>
        </w:rPr>
      </w:pPr>
    </w:p>
    <w:p w:rsidR="00C066FD" w:rsidRDefault="00C066FD" w:rsidP="00C066FD">
      <w:pPr>
        <w:rPr>
          <w:rFonts w:eastAsia="Times New Roman"/>
          <w:szCs w:val="24"/>
          <w:lang w:eastAsia="ru-RU"/>
        </w:rPr>
      </w:pPr>
    </w:p>
    <w:p w:rsidR="00C066FD" w:rsidRPr="005E07E6" w:rsidRDefault="00C066FD" w:rsidP="00C066FD">
      <w:pPr>
        <w:rPr>
          <w:rFonts w:eastAsia="Times New Roman"/>
          <w:szCs w:val="24"/>
          <w:lang w:eastAsia="ru-RU"/>
        </w:rPr>
      </w:pPr>
      <w:r w:rsidRPr="005E07E6">
        <w:rPr>
          <w:rFonts w:eastAsia="Times New Roman"/>
          <w:szCs w:val="24"/>
          <w:lang w:eastAsia="ru-RU"/>
        </w:rPr>
        <w:lastRenderedPageBreak/>
        <w:t xml:space="preserve">6.Показатели по поступлениям </w:t>
      </w:r>
      <w:r w:rsidR="006A40B7">
        <w:rPr>
          <w:rFonts w:eastAsia="Times New Roman"/>
          <w:szCs w:val="24"/>
          <w:lang w:eastAsia="ru-RU"/>
        </w:rPr>
        <w:t>и выплатам учреждения 01.01.2017</w:t>
      </w:r>
      <w:r w:rsidRPr="005E07E6">
        <w:rPr>
          <w:rFonts w:eastAsia="Times New Roman"/>
          <w:szCs w:val="24"/>
          <w:lang w:eastAsia="ru-RU"/>
        </w:rPr>
        <w:t>г.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940"/>
        <w:gridCol w:w="1556"/>
        <w:gridCol w:w="480"/>
        <w:gridCol w:w="1539"/>
        <w:gridCol w:w="1632"/>
        <w:gridCol w:w="1534"/>
        <w:gridCol w:w="1539"/>
      </w:tblGrid>
      <w:tr w:rsidR="00C066FD" w:rsidRPr="005E07E6" w:rsidTr="008F78A2">
        <w:trPr>
          <w:trHeight w:val="265"/>
        </w:trPr>
        <w:tc>
          <w:tcPr>
            <w:tcW w:w="949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761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Код бюджетной классификации и операции сектора государственного управления</w:t>
            </w:r>
          </w:p>
        </w:tc>
        <w:tc>
          <w:tcPr>
            <w:tcW w:w="235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всего</w:t>
            </w:r>
          </w:p>
        </w:tc>
        <w:tc>
          <w:tcPr>
            <w:tcW w:w="30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В том числе</w:t>
            </w:r>
          </w:p>
        </w:tc>
      </w:tr>
      <w:tr w:rsidR="00C066FD" w:rsidRPr="005E07E6" w:rsidTr="008F78A2">
        <w:trPr>
          <w:cantSplit/>
          <w:trHeight w:val="3662"/>
        </w:trPr>
        <w:tc>
          <w:tcPr>
            <w:tcW w:w="949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61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По лицевым счетам, открытым в органах осуществляющих ведение лицевых счетов учреждений (</w:t>
            </w:r>
            <w:proofErr w:type="gramStart"/>
            <w:r w:rsidRPr="005E07E6">
              <w:rPr>
                <w:rFonts w:eastAsia="Times New Roman"/>
                <w:szCs w:val="24"/>
                <w:lang w:eastAsia="ru-RU"/>
              </w:rPr>
              <w:t>муниципальные</w:t>
            </w:r>
            <w:proofErr w:type="gramEnd"/>
            <w:r w:rsidRPr="005E07E6">
              <w:rPr>
                <w:rFonts w:eastAsia="Times New Roman"/>
                <w:szCs w:val="24"/>
                <w:lang w:eastAsia="ru-RU"/>
              </w:rPr>
              <w:t>)</w:t>
            </w:r>
          </w:p>
        </w:tc>
        <w:tc>
          <w:tcPr>
            <w:tcW w:w="7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По счетам открытым в органах, осуществляющих ведение лицевых счетов учреждений (</w:t>
            </w:r>
            <w:proofErr w:type="gramStart"/>
            <w:r w:rsidRPr="005E07E6">
              <w:rPr>
                <w:rFonts w:eastAsia="Times New Roman"/>
                <w:szCs w:val="24"/>
                <w:lang w:eastAsia="ru-RU"/>
              </w:rPr>
              <w:t>республиканские</w:t>
            </w:r>
            <w:proofErr w:type="gramEnd"/>
            <w:r w:rsidRPr="005E07E6">
              <w:rPr>
                <w:rFonts w:eastAsia="Times New Roman"/>
                <w:szCs w:val="24"/>
                <w:lang w:eastAsia="ru-RU"/>
              </w:rPr>
              <w:t>)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По лицевым счетам, открытым в органах осуществляющих ведение лицевых счетов учреждений (</w:t>
            </w:r>
            <w:proofErr w:type="gramStart"/>
            <w:r w:rsidRPr="005E07E6">
              <w:rPr>
                <w:rFonts w:eastAsia="Times New Roman"/>
                <w:szCs w:val="24"/>
                <w:lang w:eastAsia="ru-RU"/>
              </w:rPr>
              <w:t>федеральные</w:t>
            </w:r>
            <w:proofErr w:type="gramEnd"/>
            <w:r w:rsidRPr="005E07E6">
              <w:rPr>
                <w:rFonts w:eastAsia="Times New Roman"/>
                <w:szCs w:val="24"/>
                <w:lang w:eastAsia="ru-RU"/>
              </w:rPr>
              <w:t>)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 xml:space="preserve">По лицевым счетам, открытым в органах осуществляющих ведение лицевых счетов учреждений </w:t>
            </w:r>
            <w:proofErr w:type="gramStart"/>
            <w:r w:rsidRPr="005E07E6">
              <w:rPr>
                <w:rFonts w:eastAsia="Times New Roman"/>
                <w:szCs w:val="24"/>
                <w:lang w:eastAsia="ru-RU"/>
              </w:rPr>
              <w:t xml:space="preserve">( </w:t>
            </w:r>
            <w:proofErr w:type="gramEnd"/>
            <w:r w:rsidRPr="005E07E6">
              <w:rPr>
                <w:rFonts w:eastAsia="Times New Roman"/>
                <w:szCs w:val="24"/>
                <w:lang w:eastAsia="ru-RU"/>
              </w:rPr>
              <w:t>по приносящей доход деятельности)</w:t>
            </w:r>
          </w:p>
        </w:tc>
      </w:tr>
      <w:tr w:rsidR="00C066FD" w:rsidRPr="005E07E6" w:rsidTr="008F78A2">
        <w:trPr>
          <w:trHeight w:val="279"/>
        </w:trPr>
        <w:tc>
          <w:tcPr>
            <w:tcW w:w="9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 xml:space="preserve"> Остаток средств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66FD" w:rsidRPr="005E07E6" w:rsidRDefault="0065299C" w:rsidP="008F78A2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118</w:t>
            </w: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7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</w:tr>
      <w:tr w:rsidR="00C066FD" w:rsidRPr="005E07E6" w:rsidTr="008F78A2">
        <w:trPr>
          <w:trHeight w:val="279"/>
        </w:trPr>
        <w:tc>
          <w:tcPr>
            <w:tcW w:w="9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Поступления, всего</w:t>
            </w:r>
          </w:p>
        </w:tc>
        <w:tc>
          <w:tcPr>
            <w:tcW w:w="7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66FD" w:rsidRPr="005E07E6" w:rsidRDefault="0065299C" w:rsidP="008F78A2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15715,4</w:t>
            </w: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</w:tr>
      <w:tr w:rsidR="00C066FD" w:rsidRPr="005E07E6" w:rsidTr="008F78A2">
        <w:trPr>
          <w:trHeight w:val="279"/>
        </w:trPr>
        <w:tc>
          <w:tcPr>
            <w:tcW w:w="9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в том числе:</w:t>
            </w:r>
          </w:p>
        </w:tc>
        <w:tc>
          <w:tcPr>
            <w:tcW w:w="7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</w:tr>
      <w:tr w:rsidR="00C066FD" w:rsidRPr="005E07E6" w:rsidTr="008F78A2">
        <w:trPr>
          <w:trHeight w:val="545"/>
        </w:trPr>
        <w:tc>
          <w:tcPr>
            <w:tcW w:w="9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Субсидии на выполнение государственного задания</w:t>
            </w:r>
          </w:p>
        </w:tc>
        <w:tc>
          <w:tcPr>
            <w:tcW w:w="7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66FD" w:rsidRPr="005E07E6" w:rsidRDefault="00C066FD" w:rsidP="0065299C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</w:t>
            </w:r>
            <w:r w:rsidR="0065299C">
              <w:rPr>
                <w:rFonts w:eastAsia="Times New Roman"/>
                <w:szCs w:val="24"/>
                <w:lang w:eastAsia="ru-RU"/>
              </w:rPr>
              <w:t>5715,4</w:t>
            </w: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</w:tr>
      <w:tr w:rsidR="00C066FD" w:rsidRPr="005E07E6" w:rsidTr="008F78A2">
        <w:trPr>
          <w:trHeight w:val="279"/>
        </w:trPr>
        <w:tc>
          <w:tcPr>
            <w:tcW w:w="9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целевых субсидий</w:t>
            </w:r>
          </w:p>
        </w:tc>
        <w:tc>
          <w:tcPr>
            <w:tcW w:w="7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</w:tr>
      <w:tr w:rsidR="00C066FD" w:rsidRPr="005E07E6" w:rsidTr="008F78A2">
        <w:trPr>
          <w:trHeight w:val="279"/>
        </w:trPr>
        <w:tc>
          <w:tcPr>
            <w:tcW w:w="9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бюджетные инвестиции</w:t>
            </w:r>
          </w:p>
        </w:tc>
        <w:tc>
          <w:tcPr>
            <w:tcW w:w="7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</w:tr>
      <w:tr w:rsidR="00C066FD" w:rsidRPr="005E07E6" w:rsidTr="008F78A2">
        <w:trPr>
          <w:trHeight w:val="1201"/>
        </w:trPr>
        <w:tc>
          <w:tcPr>
            <w:tcW w:w="9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Поступления от оказания бюджетным учреждение (подразделением) услуг (выполнения работ)</w:t>
            </w:r>
            <w:proofErr w:type="gramStart"/>
            <w:r w:rsidRPr="005E07E6">
              <w:rPr>
                <w:rFonts w:eastAsia="Times New Roman"/>
                <w:szCs w:val="24"/>
                <w:lang w:eastAsia="ru-RU"/>
              </w:rPr>
              <w:t>,п</w:t>
            </w:r>
            <w:proofErr w:type="gramEnd"/>
            <w:r w:rsidRPr="005E07E6">
              <w:rPr>
                <w:rFonts w:eastAsia="Times New Roman"/>
                <w:szCs w:val="24"/>
                <w:lang w:eastAsia="ru-RU"/>
              </w:rPr>
              <w:t xml:space="preserve">редставление которых для физических и юридических лиц осуществляется на платной основе ,всего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</w:tr>
      <w:tr w:rsidR="00C066FD" w:rsidRPr="005E07E6" w:rsidTr="008F78A2">
        <w:trPr>
          <w:trHeight w:val="279"/>
        </w:trPr>
        <w:tc>
          <w:tcPr>
            <w:tcW w:w="9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 xml:space="preserve"> том числе</w:t>
            </w:r>
          </w:p>
        </w:tc>
        <w:tc>
          <w:tcPr>
            <w:tcW w:w="7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</w:tr>
      <w:tr w:rsidR="00C066FD" w:rsidRPr="005E07E6" w:rsidTr="008F78A2">
        <w:trPr>
          <w:trHeight w:val="279"/>
        </w:trPr>
        <w:tc>
          <w:tcPr>
            <w:tcW w:w="9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Услуга № 1</w:t>
            </w:r>
          </w:p>
        </w:tc>
        <w:tc>
          <w:tcPr>
            <w:tcW w:w="7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</w:tr>
      <w:tr w:rsidR="00C066FD" w:rsidRPr="005E07E6" w:rsidTr="008F78A2">
        <w:trPr>
          <w:trHeight w:val="279"/>
        </w:trPr>
        <w:tc>
          <w:tcPr>
            <w:tcW w:w="9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Услуга № 2</w:t>
            </w:r>
          </w:p>
        </w:tc>
        <w:tc>
          <w:tcPr>
            <w:tcW w:w="7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</w:tr>
      <w:tr w:rsidR="00C066FD" w:rsidRPr="005E07E6" w:rsidTr="008F78A2">
        <w:trPr>
          <w:trHeight w:val="517"/>
        </w:trPr>
        <w:tc>
          <w:tcPr>
            <w:tcW w:w="9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Поступления от иной приносящей доход деятельности, всего</w:t>
            </w:r>
          </w:p>
        </w:tc>
        <w:tc>
          <w:tcPr>
            <w:tcW w:w="7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</w:tr>
      <w:tr w:rsidR="00C066FD" w:rsidRPr="005E07E6" w:rsidTr="008F78A2">
        <w:trPr>
          <w:trHeight w:val="279"/>
        </w:trPr>
        <w:tc>
          <w:tcPr>
            <w:tcW w:w="9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в том числе</w:t>
            </w:r>
          </w:p>
        </w:tc>
        <w:tc>
          <w:tcPr>
            <w:tcW w:w="7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</w:tr>
      <w:tr w:rsidR="00C066FD" w:rsidRPr="005E07E6" w:rsidTr="008F78A2">
        <w:trPr>
          <w:trHeight w:val="1089"/>
        </w:trPr>
        <w:tc>
          <w:tcPr>
            <w:tcW w:w="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lastRenderedPageBreak/>
              <w:t>Родительская плата за содержание детей в группах кратковременного содержания в муниципальных образовательных учреждениях</w:t>
            </w:r>
          </w:p>
        </w:tc>
        <w:tc>
          <w:tcPr>
            <w:tcW w:w="7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</w:tr>
      <w:tr w:rsidR="00C066FD" w:rsidRPr="005E07E6" w:rsidTr="008F78A2">
        <w:trPr>
          <w:trHeight w:val="838"/>
        </w:trPr>
        <w:tc>
          <w:tcPr>
            <w:tcW w:w="9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 xml:space="preserve">Родительская плата за содержание детей в  </w:t>
            </w:r>
            <w:proofErr w:type="spellStart"/>
            <w:proofErr w:type="gramStart"/>
            <w:r w:rsidRPr="005E07E6">
              <w:rPr>
                <w:rFonts w:eastAsia="Times New Roman"/>
                <w:szCs w:val="24"/>
                <w:lang w:eastAsia="ru-RU"/>
              </w:rPr>
              <w:t>в</w:t>
            </w:r>
            <w:proofErr w:type="spellEnd"/>
            <w:proofErr w:type="gramEnd"/>
            <w:r w:rsidRPr="005E07E6">
              <w:rPr>
                <w:rFonts w:eastAsia="Times New Roman"/>
                <w:szCs w:val="24"/>
                <w:lang w:eastAsia="ru-RU"/>
              </w:rPr>
              <w:t xml:space="preserve"> муниципальных дошкольных образовательных учреждениях</w:t>
            </w:r>
          </w:p>
        </w:tc>
        <w:tc>
          <w:tcPr>
            <w:tcW w:w="7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</w:tr>
      <w:tr w:rsidR="00C066FD" w:rsidRPr="005E07E6" w:rsidTr="008F78A2">
        <w:trPr>
          <w:trHeight w:val="852"/>
        </w:trPr>
        <w:tc>
          <w:tcPr>
            <w:tcW w:w="9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Родительская плата за питание детей в муниципальных общеобразовательных учреждениях</w:t>
            </w:r>
          </w:p>
        </w:tc>
        <w:tc>
          <w:tcPr>
            <w:tcW w:w="7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</w:tr>
      <w:tr w:rsidR="00C066FD" w:rsidRPr="005E07E6" w:rsidTr="008F78A2">
        <w:trPr>
          <w:trHeight w:val="279"/>
        </w:trPr>
        <w:tc>
          <w:tcPr>
            <w:tcW w:w="9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Спонсорская помощь</w:t>
            </w:r>
          </w:p>
        </w:tc>
        <w:tc>
          <w:tcPr>
            <w:tcW w:w="7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</w:tr>
      <w:tr w:rsidR="00C066FD" w:rsidRPr="005E07E6" w:rsidTr="008F78A2">
        <w:trPr>
          <w:trHeight w:val="545"/>
        </w:trPr>
        <w:tc>
          <w:tcPr>
            <w:tcW w:w="9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Поступления от реализации б/у материалов</w:t>
            </w:r>
          </w:p>
        </w:tc>
        <w:tc>
          <w:tcPr>
            <w:tcW w:w="7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</w:tr>
      <w:tr w:rsidR="00C066FD" w:rsidRPr="005E07E6" w:rsidTr="008F78A2">
        <w:trPr>
          <w:trHeight w:val="279"/>
        </w:trPr>
        <w:tc>
          <w:tcPr>
            <w:tcW w:w="9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Выплаты, всего:</w:t>
            </w:r>
          </w:p>
        </w:tc>
        <w:tc>
          <w:tcPr>
            <w:tcW w:w="7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66FD" w:rsidRPr="005E07E6" w:rsidRDefault="00C066FD" w:rsidP="0065299C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  </w:t>
            </w:r>
            <w:r w:rsidR="0065299C">
              <w:rPr>
                <w:rFonts w:eastAsia="Times New Roman"/>
                <w:szCs w:val="24"/>
                <w:lang w:eastAsia="ru-RU"/>
              </w:rPr>
              <w:t>15831</w:t>
            </w: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</w:tr>
      <w:tr w:rsidR="00C066FD" w:rsidRPr="005E07E6" w:rsidTr="008F78A2">
        <w:trPr>
          <w:trHeight w:val="279"/>
        </w:trPr>
        <w:tc>
          <w:tcPr>
            <w:tcW w:w="9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 xml:space="preserve">      в том числе</w:t>
            </w:r>
          </w:p>
        </w:tc>
        <w:tc>
          <w:tcPr>
            <w:tcW w:w="7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</w:tr>
      <w:tr w:rsidR="00C066FD" w:rsidRPr="005E07E6" w:rsidTr="008F78A2">
        <w:trPr>
          <w:trHeight w:val="461"/>
        </w:trPr>
        <w:tc>
          <w:tcPr>
            <w:tcW w:w="9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Оплата труда и начисления на выплаты по оплате труда, всего</w:t>
            </w:r>
          </w:p>
        </w:tc>
        <w:tc>
          <w:tcPr>
            <w:tcW w:w="7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66FD" w:rsidRPr="005E07E6" w:rsidRDefault="00C066FD" w:rsidP="0065299C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  </w:t>
            </w:r>
            <w:r w:rsidR="0065299C">
              <w:rPr>
                <w:rFonts w:eastAsia="Times New Roman"/>
                <w:szCs w:val="24"/>
                <w:lang w:eastAsia="ru-RU"/>
              </w:rPr>
              <w:t>13776,8</w:t>
            </w: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</w:tr>
      <w:tr w:rsidR="00C066FD" w:rsidRPr="005E07E6" w:rsidTr="008F78A2">
        <w:trPr>
          <w:trHeight w:val="279"/>
        </w:trPr>
        <w:tc>
          <w:tcPr>
            <w:tcW w:w="9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из них</w:t>
            </w:r>
          </w:p>
        </w:tc>
        <w:tc>
          <w:tcPr>
            <w:tcW w:w="7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7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</w:tr>
      <w:tr w:rsidR="00C066FD" w:rsidRPr="005E07E6" w:rsidTr="008F78A2">
        <w:trPr>
          <w:trHeight w:val="279"/>
        </w:trPr>
        <w:tc>
          <w:tcPr>
            <w:tcW w:w="9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Заработная плата</w:t>
            </w:r>
          </w:p>
        </w:tc>
        <w:tc>
          <w:tcPr>
            <w:tcW w:w="7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111</w:t>
            </w: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66FD" w:rsidRPr="005E07E6" w:rsidRDefault="00C066FD" w:rsidP="00C066FD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  10447</w:t>
            </w:r>
            <w:r w:rsidR="0027054A">
              <w:rPr>
                <w:rFonts w:eastAsia="Times New Roman"/>
                <w:szCs w:val="24"/>
                <w:lang w:eastAsia="ru-RU"/>
              </w:rPr>
              <w:t>,</w:t>
            </w:r>
            <w:r>
              <w:rPr>
                <w:rFonts w:eastAsia="Times New Roman"/>
                <w:szCs w:val="24"/>
                <w:lang w:eastAsia="ru-RU"/>
              </w:rPr>
              <w:t>2</w:t>
            </w: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</w:tr>
      <w:tr w:rsidR="00C066FD" w:rsidRPr="005E07E6" w:rsidTr="008F78A2">
        <w:trPr>
          <w:trHeight w:val="279"/>
        </w:trPr>
        <w:tc>
          <w:tcPr>
            <w:tcW w:w="9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Прочие выплаты</w:t>
            </w:r>
          </w:p>
        </w:tc>
        <w:tc>
          <w:tcPr>
            <w:tcW w:w="7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 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</w:tr>
      <w:tr w:rsidR="00C066FD" w:rsidRPr="005E07E6" w:rsidTr="008F78A2">
        <w:trPr>
          <w:trHeight w:val="461"/>
        </w:trPr>
        <w:tc>
          <w:tcPr>
            <w:tcW w:w="9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Начисления на выплаты по оплате труда</w:t>
            </w:r>
          </w:p>
        </w:tc>
        <w:tc>
          <w:tcPr>
            <w:tcW w:w="7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119</w:t>
            </w: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 </w:t>
            </w:r>
            <w:r w:rsidR="00BF4630">
              <w:rPr>
                <w:rFonts w:eastAsia="Times New Roman"/>
                <w:szCs w:val="24"/>
                <w:lang w:eastAsia="ru-RU"/>
              </w:rPr>
              <w:t xml:space="preserve">   </w:t>
            </w:r>
            <w:r>
              <w:rPr>
                <w:rFonts w:eastAsia="Times New Roman"/>
                <w:szCs w:val="24"/>
                <w:lang w:eastAsia="ru-RU"/>
              </w:rPr>
              <w:t>3329</w:t>
            </w:r>
            <w:r w:rsidR="0065299C">
              <w:rPr>
                <w:rFonts w:eastAsia="Times New Roman"/>
                <w:szCs w:val="24"/>
                <w:lang w:eastAsia="ru-RU"/>
              </w:rPr>
              <w:t>,</w:t>
            </w:r>
            <w:r>
              <w:rPr>
                <w:rFonts w:eastAsia="Times New Roman"/>
                <w:szCs w:val="24"/>
                <w:lang w:eastAsia="ru-RU"/>
              </w:rPr>
              <w:t>6</w:t>
            </w: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</w:tr>
      <w:tr w:rsidR="00C066FD" w:rsidRPr="005E07E6" w:rsidTr="008F78A2">
        <w:trPr>
          <w:trHeight w:val="279"/>
        </w:trPr>
        <w:tc>
          <w:tcPr>
            <w:tcW w:w="9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Оплата работ</w:t>
            </w:r>
            <w:proofErr w:type="gramStart"/>
            <w:r w:rsidRPr="005E07E6">
              <w:rPr>
                <w:rFonts w:eastAsia="Times New Roman"/>
                <w:szCs w:val="24"/>
                <w:lang w:eastAsia="ru-RU"/>
              </w:rPr>
              <w:t xml:space="preserve"> ,</w:t>
            </w:r>
            <w:proofErr w:type="gramEnd"/>
            <w:r w:rsidRPr="005E07E6">
              <w:rPr>
                <w:rFonts w:eastAsia="Times New Roman"/>
                <w:szCs w:val="24"/>
                <w:lang w:eastAsia="ru-RU"/>
              </w:rPr>
              <w:t xml:space="preserve"> услуг, всего</w:t>
            </w:r>
          </w:p>
        </w:tc>
        <w:tc>
          <w:tcPr>
            <w:tcW w:w="7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</w:tr>
      <w:tr w:rsidR="00C066FD" w:rsidRPr="005E07E6" w:rsidTr="008F78A2">
        <w:trPr>
          <w:trHeight w:val="279"/>
        </w:trPr>
        <w:tc>
          <w:tcPr>
            <w:tcW w:w="9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из них:</w:t>
            </w:r>
          </w:p>
        </w:tc>
        <w:tc>
          <w:tcPr>
            <w:tcW w:w="7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</w:tr>
      <w:tr w:rsidR="00C066FD" w:rsidRPr="005E07E6" w:rsidTr="008F78A2">
        <w:trPr>
          <w:trHeight w:val="279"/>
        </w:trPr>
        <w:tc>
          <w:tcPr>
            <w:tcW w:w="9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Услуги связи</w:t>
            </w:r>
          </w:p>
        </w:tc>
        <w:tc>
          <w:tcPr>
            <w:tcW w:w="7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</w:tr>
      <w:tr w:rsidR="00C066FD" w:rsidRPr="005E07E6" w:rsidTr="008F78A2">
        <w:trPr>
          <w:trHeight w:val="279"/>
        </w:trPr>
        <w:tc>
          <w:tcPr>
            <w:tcW w:w="9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Транспортные услуги</w:t>
            </w:r>
          </w:p>
        </w:tc>
        <w:tc>
          <w:tcPr>
            <w:tcW w:w="7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</w:tr>
      <w:tr w:rsidR="00C066FD" w:rsidRPr="005E07E6" w:rsidTr="008F78A2">
        <w:trPr>
          <w:trHeight w:val="279"/>
        </w:trPr>
        <w:tc>
          <w:tcPr>
            <w:tcW w:w="9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Коммунальные услуги</w:t>
            </w:r>
          </w:p>
        </w:tc>
        <w:tc>
          <w:tcPr>
            <w:tcW w:w="7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244</w:t>
            </w: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66FD" w:rsidRPr="005E07E6" w:rsidRDefault="00BF4630" w:rsidP="008F78A2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      </w:t>
            </w:r>
            <w:r w:rsidR="0065299C">
              <w:rPr>
                <w:rFonts w:eastAsia="Times New Roman"/>
                <w:szCs w:val="24"/>
                <w:lang w:eastAsia="ru-RU"/>
              </w:rPr>
              <w:t>877</w:t>
            </w: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</w:tr>
      <w:tr w:rsidR="00C066FD" w:rsidRPr="005E07E6" w:rsidTr="008F78A2">
        <w:trPr>
          <w:trHeight w:val="461"/>
        </w:trPr>
        <w:tc>
          <w:tcPr>
            <w:tcW w:w="9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 xml:space="preserve">Арендная плата за пользование </w:t>
            </w:r>
            <w:r w:rsidRPr="005E07E6">
              <w:rPr>
                <w:rFonts w:eastAsia="Times New Roman"/>
                <w:szCs w:val="24"/>
                <w:lang w:eastAsia="ru-RU"/>
              </w:rPr>
              <w:lastRenderedPageBreak/>
              <w:t>имуществом</w:t>
            </w:r>
          </w:p>
        </w:tc>
        <w:tc>
          <w:tcPr>
            <w:tcW w:w="7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</w:tr>
      <w:tr w:rsidR="00C066FD" w:rsidRPr="005E07E6" w:rsidTr="008F78A2">
        <w:trPr>
          <w:trHeight w:val="461"/>
        </w:trPr>
        <w:tc>
          <w:tcPr>
            <w:tcW w:w="9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lastRenderedPageBreak/>
              <w:t>Работы, услуги по содержанию имущества</w:t>
            </w:r>
          </w:p>
        </w:tc>
        <w:tc>
          <w:tcPr>
            <w:tcW w:w="7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2</w:t>
            </w:r>
            <w:r w:rsidR="0065299C">
              <w:rPr>
                <w:rFonts w:eastAsia="Times New Roman"/>
                <w:szCs w:val="24"/>
                <w:lang w:eastAsia="ru-RU"/>
              </w:rPr>
              <w:t>25</w:t>
            </w: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</w:tr>
      <w:tr w:rsidR="00C066FD" w:rsidRPr="005E07E6" w:rsidTr="008F78A2">
        <w:trPr>
          <w:trHeight w:val="279"/>
        </w:trPr>
        <w:tc>
          <w:tcPr>
            <w:tcW w:w="9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Прочие работы, услуги</w:t>
            </w:r>
          </w:p>
        </w:tc>
        <w:tc>
          <w:tcPr>
            <w:tcW w:w="7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2</w:t>
            </w:r>
            <w:r w:rsidR="00BF4630">
              <w:rPr>
                <w:rFonts w:eastAsia="Times New Roman"/>
                <w:szCs w:val="24"/>
                <w:lang w:eastAsia="ru-RU"/>
              </w:rPr>
              <w:t>44</w:t>
            </w: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66FD" w:rsidRPr="005E07E6" w:rsidRDefault="00BF4630" w:rsidP="008F78A2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      </w:t>
            </w:r>
            <w:r w:rsidR="0065299C">
              <w:rPr>
                <w:rFonts w:eastAsia="Times New Roman"/>
                <w:szCs w:val="24"/>
                <w:lang w:eastAsia="ru-RU"/>
              </w:rPr>
              <w:t>322,8</w:t>
            </w: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</w:tr>
      <w:tr w:rsidR="00C066FD" w:rsidRPr="005E07E6" w:rsidTr="008F78A2">
        <w:trPr>
          <w:trHeight w:val="461"/>
        </w:trPr>
        <w:tc>
          <w:tcPr>
            <w:tcW w:w="9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Безвозмездные перечисления организациям, всего</w:t>
            </w:r>
          </w:p>
        </w:tc>
        <w:tc>
          <w:tcPr>
            <w:tcW w:w="7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</w:tr>
      <w:tr w:rsidR="00C066FD" w:rsidRPr="005E07E6" w:rsidTr="008F78A2">
        <w:trPr>
          <w:trHeight w:val="279"/>
        </w:trPr>
        <w:tc>
          <w:tcPr>
            <w:tcW w:w="9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из них</w:t>
            </w:r>
            <w:proofErr w:type="gramStart"/>
            <w:r w:rsidRPr="005E07E6">
              <w:rPr>
                <w:rFonts w:eastAsia="Times New Roman"/>
                <w:szCs w:val="24"/>
                <w:lang w:eastAsia="ru-RU"/>
              </w:rPr>
              <w:t xml:space="preserve"> :</w:t>
            </w:r>
            <w:proofErr w:type="gramEnd"/>
          </w:p>
        </w:tc>
        <w:tc>
          <w:tcPr>
            <w:tcW w:w="7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</w:tr>
      <w:tr w:rsidR="00C066FD" w:rsidRPr="005E07E6" w:rsidTr="008F78A2">
        <w:trPr>
          <w:trHeight w:val="461"/>
        </w:trPr>
        <w:tc>
          <w:tcPr>
            <w:tcW w:w="9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Безвозмездные перечисления организациям</w:t>
            </w:r>
          </w:p>
        </w:tc>
        <w:tc>
          <w:tcPr>
            <w:tcW w:w="7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</w:tr>
      <w:tr w:rsidR="00C066FD" w:rsidRPr="005E07E6" w:rsidTr="008F78A2">
        <w:trPr>
          <w:trHeight w:val="293"/>
        </w:trPr>
        <w:tc>
          <w:tcPr>
            <w:tcW w:w="9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Социальное  обеспечение</w:t>
            </w:r>
            <w:proofErr w:type="gramStart"/>
            <w:r w:rsidRPr="005E07E6">
              <w:rPr>
                <w:rFonts w:eastAsia="Times New Roman"/>
                <w:szCs w:val="24"/>
                <w:lang w:eastAsia="ru-RU"/>
              </w:rPr>
              <w:t xml:space="preserve"> ,</w:t>
            </w:r>
            <w:proofErr w:type="gramEnd"/>
            <w:r w:rsidRPr="005E07E6">
              <w:rPr>
                <w:rFonts w:eastAsia="Times New Roman"/>
                <w:szCs w:val="24"/>
                <w:lang w:eastAsia="ru-RU"/>
              </w:rPr>
              <w:t>всего</w:t>
            </w:r>
          </w:p>
        </w:tc>
        <w:tc>
          <w:tcPr>
            <w:tcW w:w="7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</w:tr>
      <w:tr w:rsidR="00C066FD" w:rsidRPr="005E07E6" w:rsidTr="008F78A2">
        <w:trPr>
          <w:trHeight w:val="279"/>
        </w:trPr>
        <w:tc>
          <w:tcPr>
            <w:tcW w:w="9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из них:</w:t>
            </w:r>
          </w:p>
        </w:tc>
        <w:tc>
          <w:tcPr>
            <w:tcW w:w="7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</w:tr>
      <w:tr w:rsidR="00C066FD" w:rsidRPr="005E07E6" w:rsidTr="008F78A2">
        <w:trPr>
          <w:trHeight w:val="461"/>
        </w:trPr>
        <w:tc>
          <w:tcPr>
            <w:tcW w:w="9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Пособия по социальной помощи населению</w:t>
            </w:r>
          </w:p>
        </w:tc>
        <w:tc>
          <w:tcPr>
            <w:tcW w:w="7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</w:tr>
      <w:tr w:rsidR="00C066FD" w:rsidRPr="005E07E6" w:rsidTr="008F78A2">
        <w:trPr>
          <w:trHeight w:val="531"/>
        </w:trPr>
        <w:tc>
          <w:tcPr>
            <w:tcW w:w="9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Пенсия, пособия, выплачиваемые организациями сектора управления</w:t>
            </w:r>
          </w:p>
        </w:tc>
        <w:tc>
          <w:tcPr>
            <w:tcW w:w="7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</w:tr>
      <w:tr w:rsidR="00C066FD" w:rsidRPr="005E07E6" w:rsidTr="008F78A2">
        <w:trPr>
          <w:trHeight w:val="293"/>
        </w:trPr>
        <w:tc>
          <w:tcPr>
            <w:tcW w:w="9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066FD" w:rsidRPr="005E07E6" w:rsidRDefault="00BF4630" w:rsidP="008F78A2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Прочие услуги</w:t>
            </w:r>
          </w:p>
        </w:tc>
        <w:tc>
          <w:tcPr>
            <w:tcW w:w="7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66FD" w:rsidRPr="005E07E6" w:rsidRDefault="00BF4630" w:rsidP="008F78A2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290</w:t>
            </w: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66FD" w:rsidRPr="005E07E6" w:rsidRDefault="00C066FD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</w:tr>
      <w:tr w:rsidR="00BF4630" w:rsidRPr="005E07E6" w:rsidTr="008F78A2">
        <w:trPr>
          <w:trHeight w:val="293"/>
        </w:trPr>
        <w:tc>
          <w:tcPr>
            <w:tcW w:w="9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F4630" w:rsidRPr="005E07E6" w:rsidRDefault="00BF4630" w:rsidP="00580EE9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Прочие расходы</w:t>
            </w:r>
          </w:p>
        </w:tc>
        <w:tc>
          <w:tcPr>
            <w:tcW w:w="7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F4630" w:rsidRPr="005E07E6" w:rsidRDefault="00BF4630" w:rsidP="00580EE9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852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F4630" w:rsidRPr="005E07E6" w:rsidRDefault="00BF4630" w:rsidP="00580EE9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F4630" w:rsidRPr="005E07E6" w:rsidRDefault="00BF4630" w:rsidP="00580EE9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      365,5</w:t>
            </w: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BF4630" w:rsidRPr="005E07E6" w:rsidRDefault="00BF4630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F4630" w:rsidRPr="005E07E6" w:rsidRDefault="00BF4630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F4630" w:rsidRPr="005E07E6" w:rsidRDefault="00BF4630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</w:tr>
      <w:tr w:rsidR="00BF4630" w:rsidRPr="005E07E6" w:rsidTr="008F78A2">
        <w:trPr>
          <w:trHeight w:val="293"/>
        </w:trPr>
        <w:tc>
          <w:tcPr>
            <w:tcW w:w="9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F4630" w:rsidRDefault="00BF4630" w:rsidP="008F78A2">
            <w:r w:rsidRPr="00324502">
              <w:rPr>
                <w:rFonts w:eastAsia="Times New Roman"/>
                <w:szCs w:val="24"/>
                <w:lang w:eastAsia="ru-RU"/>
              </w:rPr>
              <w:t>Прочие расходы</w:t>
            </w:r>
          </w:p>
        </w:tc>
        <w:tc>
          <w:tcPr>
            <w:tcW w:w="7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F4630" w:rsidRDefault="00BF4630" w:rsidP="008F78A2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853</w:t>
            </w: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F4630" w:rsidRPr="005E07E6" w:rsidRDefault="00BF4630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F4630" w:rsidRDefault="00BF4630" w:rsidP="008F78A2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        17,4</w:t>
            </w: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BF4630" w:rsidRPr="005E07E6" w:rsidRDefault="00BF4630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F4630" w:rsidRPr="005E07E6" w:rsidRDefault="00BF4630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F4630" w:rsidRPr="005E07E6" w:rsidRDefault="00BF4630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</w:tr>
      <w:tr w:rsidR="00BF4630" w:rsidRPr="005E07E6" w:rsidTr="008F78A2">
        <w:trPr>
          <w:trHeight w:val="293"/>
        </w:trPr>
        <w:tc>
          <w:tcPr>
            <w:tcW w:w="9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F4630" w:rsidRPr="00324502" w:rsidRDefault="00BF4630" w:rsidP="008F78A2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Прочие расходы</w:t>
            </w:r>
          </w:p>
        </w:tc>
        <w:tc>
          <w:tcPr>
            <w:tcW w:w="7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F4630" w:rsidRDefault="00BF4630" w:rsidP="008F78A2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851</w:t>
            </w: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F4630" w:rsidRPr="005E07E6" w:rsidRDefault="00BF4630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F4630" w:rsidRDefault="00BF4630" w:rsidP="008F78A2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      311,3</w:t>
            </w: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BF4630" w:rsidRPr="005E07E6" w:rsidRDefault="00BF4630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F4630" w:rsidRPr="005E07E6" w:rsidRDefault="00BF4630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F4630" w:rsidRPr="005E07E6" w:rsidRDefault="00BF4630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</w:tr>
      <w:tr w:rsidR="00BF4630" w:rsidRPr="005E07E6" w:rsidTr="008F78A2">
        <w:trPr>
          <w:trHeight w:val="293"/>
        </w:trPr>
        <w:tc>
          <w:tcPr>
            <w:tcW w:w="9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F4630" w:rsidRDefault="00BF4630" w:rsidP="008F78A2">
            <w:r w:rsidRPr="00324502">
              <w:rPr>
                <w:rFonts w:eastAsia="Times New Roman"/>
                <w:szCs w:val="24"/>
                <w:lang w:eastAsia="ru-RU"/>
              </w:rPr>
              <w:t>Прочие расходы</w:t>
            </w:r>
          </w:p>
        </w:tc>
        <w:tc>
          <w:tcPr>
            <w:tcW w:w="7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F4630" w:rsidRDefault="00BF4630" w:rsidP="008F78A2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831</w:t>
            </w: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F4630" w:rsidRPr="005E07E6" w:rsidRDefault="00BF4630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F4630" w:rsidRDefault="00BF4630" w:rsidP="008F78A2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        36,8</w:t>
            </w: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BF4630" w:rsidRPr="005E07E6" w:rsidRDefault="00BF4630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F4630" w:rsidRPr="005E07E6" w:rsidRDefault="00BF4630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F4630" w:rsidRPr="005E07E6" w:rsidRDefault="00BF4630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</w:tr>
      <w:tr w:rsidR="00BF4630" w:rsidRPr="005E07E6" w:rsidTr="008F78A2">
        <w:trPr>
          <w:trHeight w:val="461"/>
        </w:trPr>
        <w:tc>
          <w:tcPr>
            <w:tcW w:w="9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F4630" w:rsidRPr="005E07E6" w:rsidRDefault="00BF4630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Поступления нефинансовых активов, всего</w:t>
            </w:r>
          </w:p>
        </w:tc>
        <w:tc>
          <w:tcPr>
            <w:tcW w:w="7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F4630" w:rsidRPr="005E07E6" w:rsidRDefault="00BF4630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F4630" w:rsidRPr="005E07E6" w:rsidRDefault="00BF4630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F4630" w:rsidRPr="005E07E6" w:rsidRDefault="00BF4630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F4630" w:rsidRPr="005E07E6" w:rsidRDefault="00BF4630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F4630" w:rsidRPr="005E07E6" w:rsidRDefault="00BF4630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F4630" w:rsidRPr="005E07E6" w:rsidRDefault="00BF4630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</w:tr>
      <w:tr w:rsidR="00BF4630" w:rsidRPr="005E07E6" w:rsidTr="008F78A2">
        <w:trPr>
          <w:trHeight w:val="279"/>
        </w:trPr>
        <w:tc>
          <w:tcPr>
            <w:tcW w:w="9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F4630" w:rsidRPr="005E07E6" w:rsidRDefault="00BF4630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из них:</w:t>
            </w:r>
          </w:p>
        </w:tc>
        <w:tc>
          <w:tcPr>
            <w:tcW w:w="7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F4630" w:rsidRPr="005E07E6" w:rsidRDefault="00BF4630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F4630" w:rsidRPr="005E07E6" w:rsidRDefault="00BF4630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F4630" w:rsidRPr="005E07E6" w:rsidRDefault="00BF4630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BF4630" w:rsidRPr="005E07E6" w:rsidRDefault="00BF4630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F4630" w:rsidRPr="005E07E6" w:rsidRDefault="00BF4630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F4630" w:rsidRPr="005E07E6" w:rsidRDefault="00BF4630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</w:tr>
      <w:tr w:rsidR="00BF4630" w:rsidRPr="005E07E6" w:rsidTr="008F78A2">
        <w:trPr>
          <w:trHeight w:val="321"/>
        </w:trPr>
        <w:tc>
          <w:tcPr>
            <w:tcW w:w="9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F4630" w:rsidRPr="005E07E6" w:rsidRDefault="00BF4630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Увеличение стоимости основных средств</w:t>
            </w:r>
          </w:p>
        </w:tc>
        <w:tc>
          <w:tcPr>
            <w:tcW w:w="7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F4630" w:rsidRPr="005E07E6" w:rsidRDefault="00BF4630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F4630" w:rsidRPr="005E07E6" w:rsidRDefault="00BF4630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F4630" w:rsidRPr="005E07E6" w:rsidRDefault="00BF4630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BF4630" w:rsidRPr="005E07E6" w:rsidRDefault="00BF4630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F4630" w:rsidRPr="005E07E6" w:rsidRDefault="00BF4630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F4630" w:rsidRPr="005E07E6" w:rsidRDefault="00BF4630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</w:tr>
      <w:tr w:rsidR="00BF4630" w:rsidRPr="005E07E6" w:rsidTr="008F78A2">
        <w:trPr>
          <w:trHeight w:val="461"/>
        </w:trPr>
        <w:tc>
          <w:tcPr>
            <w:tcW w:w="9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F4630" w:rsidRPr="005E07E6" w:rsidRDefault="00BF4630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Увеличение стоимости нематериальных активов</w:t>
            </w:r>
          </w:p>
        </w:tc>
        <w:tc>
          <w:tcPr>
            <w:tcW w:w="7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F4630" w:rsidRPr="005E07E6" w:rsidRDefault="00BF4630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F4630" w:rsidRPr="005E07E6" w:rsidRDefault="00BF4630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F4630" w:rsidRPr="005E07E6" w:rsidRDefault="00BF4630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BF4630" w:rsidRPr="005E07E6" w:rsidRDefault="00BF4630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F4630" w:rsidRPr="005E07E6" w:rsidRDefault="00BF4630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F4630" w:rsidRPr="005E07E6" w:rsidRDefault="00BF4630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</w:tr>
      <w:tr w:rsidR="00BF4630" w:rsidRPr="005E07E6" w:rsidTr="008F78A2">
        <w:trPr>
          <w:trHeight w:val="461"/>
        </w:trPr>
        <w:tc>
          <w:tcPr>
            <w:tcW w:w="9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F4630" w:rsidRPr="005E07E6" w:rsidRDefault="00BF4630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Увеличение стоимости непроизводственных активов</w:t>
            </w:r>
          </w:p>
        </w:tc>
        <w:tc>
          <w:tcPr>
            <w:tcW w:w="7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F4630" w:rsidRPr="005E07E6" w:rsidRDefault="00BF4630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F4630" w:rsidRPr="005E07E6" w:rsidRDefault="00BF4630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F4630" w:rsidRPr="005E07E6" w:rsidRDefault="00BF4630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BF4630" w:rsidRPr="005E07E6" w:rsidRDefault="00BF4630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F4630" w:rsidRPr="005E07E6" w:rsidRDefault="00BF4630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F4630" w:rsidRPr="005E07E6" w:rsidRDefault="00BF4630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</w:tr>
      <w:tr w:rsidR="00BF4630" w:rsidRPr="005E07E6" w:rsidTr="008F78A2">
        <w:trPr>
          <w:trHeight w:val="461"/>
        </w:trPr>
        <w:tc>
          <w:tcPr>
            <w:tcW w:w="9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F4630" w:rsidRPr="005E07E6" w:rsidRDefault="00BF4630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 xml:space="preserve">Увеличение стоимости материальных </w:t>
            </w:r>
            <w:r w:rsidRPr="005E07E6">
              <w:rPr>
                <w:rFonts w:eastAsia="Times New Roman"/>
                <w:szCs w:val="24"/>
                <w:lang w:eastAsia="ru-RU"/>
              </w:rPr>
              <w:lastRenderedPageBreak/>
              <w:t xml:space="preserve">запасов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F4630" w:rsidRPr="005E07E6" w:rsidRDefault="00BF4630" w:rsidP="00BF4630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lastRenderedPageBreak/>
              <w:t xml:space="preserve"> 244</w:t>
            </w: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F4630" w:rsidRPr="005E07E6" w:rsidRDefault="00BF4630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F4630" w:rsidRPr="005E07E6" w:rsidRDefault="00BF4630" w:rsidP="008F78A2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       488,9</w:t>
            </w: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BF4630" w:rsidRPr="005E07E6" w:rsidRDefault="00BF4630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F4630" w:rsidRPr="005E07E6" w:rsidRDefault="00BF4630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F4630" w:rsidRPr="005E07E6" w:rsidRDefault="00BF4630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</w:tr>
      <w:tr w:rsidR="00BF4630" w:rsidRPr="005E07E6" w:rsidTr="008F78A2">
        <w:trPr>
          <w:trHeight w:val="461"/>
        </w:trPr>
        <w:tc>
          <w:tcPr>
            <w:tcW w:w="9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F4630" w:rsidRPr="005E07E6" w:rsidRDefault="00BF4630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lastRenderedPageBreak/>
              <w:t>Поступление финансовых активов</w:t>
            </w:r>
            <w:proofErr w:type="gramStart"/>
            <w:r w:rsidRPr="005E07E6">
              <w:rPr>
                <w:rFonts w:eastAsia="Times New Roman"/>
                <w:szCs w:val="24"/>
                <w:lang w:eastAsia="ru-RU"/>
              </w:rPr>
              <w:t xml:space="preserve"> ,</w:t>
            </w:r>
            <w:proofErr w:type="gramEnd"/>
            <w:r w:rsidRPr="005E07E6">
              <w:rPr>
                <w:rFonts w:eastAsia="Times New Roman"/>
                <w:szCs w:val="24"/>
                <w:lang w:eastAsia="ru-RU"/>
              </w:rPr>
              <w:t>всего</w:t>
            </w:r>
          </w:p>
        </w:tc>
        <w:tc>
          <w:tcPr>
            <w:tcW w:w="7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F4630" w:rsidRPr="005E07E6" w:rsidRDefault="00BF4630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F4630" w:rsidRPr="005E07E6" w:rsidRDefault="00BF4630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F4630" w:rsidRPr="005E07E6" w:rsidRDefault="00BF4630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BF4630" w:rsidRPr="005E07E6" w:rsidRDefault="00BF4630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F4630" w:rsidRPr="005E07E6" w:rsidRDefault="00BF4630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F4630" w:rsidRPr="005E07E6" w:rsidRDefault="00BF4630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</w:tr>
      <w:tr w:rsidR="00BF4630" w:rsidRPr="005E07E6" w:rsidTr="008F78A2">
        <w:trPr>
          <w:trHeight w:val="279"/>
        </w:trPr>
        <w:tc>
          <w:tcPr>
            <w:tcW w:w="9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F4630" w:rsidRPr="005E07E6" w:rsidRDefault="00BF4630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из них:</w:t>
            </w:r>
          </w:p>
        </w:tc>
        <w:tc>
          <w:tcPr>
            <w:tcW w:w="7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F4630" w:rsidRPr="005E07E6" w:rsidRDefault="00BF4630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F4630" w:rsidRPr="005E07E6" w:rsidRDefault="00BF4630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F4630" w:rsidRPr="005E07E6" w:rsidRDefault="00BF4630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BF4630" w:rsidRPr="005E07E6" w:rsidRDefault="00BF4630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F4630" w:rsidRPr="005E07E6" w:rsidRDefault="00BF4630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F4630" w:rsidRPr="005E07E6" w:rsidRDefault="00BF4630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</w:tr>
      <w:tr w:rsidR="00BF4630" w:rsidRPr="005E07E6" w:rsidTr="008F78A2">
        <w:trPr>
          <w:trHeight w:val="684"/>
        </w:trPr>
        <w:tc>
          <w:tcPr>
            <w:tcW w:w="9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F4630" w:rsidRPr="005E07E6" w:rsidRDefault="00BF4630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Увеличение стоимости ценных бумаг, кроме акций и иных форм участия в капитале</w:t>
            </w:r>
          </w:p>
        </w:tc>
        <w:tc>
          <w:tcPr>
            <w:tcW w:w="7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F4630" w:rsidRPr="005E07E6" w:rsidRDefault="00BF4630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F4630" w:rsidRPr="005E07E6" w:rsidRDefault="00BF4630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F4630" w:rsidRPr="005E07E6" w:rsidRDefault="00BF4630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BF4630" w:rsidRPr="005E07E6" w:rsidRDefault="00BF4630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F4630" w:rsidRPr="005E07E6" w:rsidRDefault="00BF4630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F4630" w:rsidRPr="005E07E6" w:rsidRDefault="00BF4630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</w:tr>
      <w:tr w:rsidR="00BF4630" w:rsidRPr="005E07E6" w:rsidTr="008F78A2">
        <w:trPr>
          <w:trHeight w:val="461"/>
        </w:trPr>
        <w:tc>
          <w:tcPr>
            <w:tcW w:w="9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F4630" w:rsidRPr="005E07E6" w:rsidRDefault="00BF4630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Увеличение стоимости акций и иных форм участия в капитале</w:t>
            </w:r>
          </w:p>
        </w:tc>
        <w:tc>
          <w:tcPr>
            <w:tcW w:w="7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F4630" w:rsidRPr="005E07E6" w:rsidRDefault="00BF4630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F4630" w:rsidRPr="005E07E6" w:rsidRDefault="00BF4630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F4630" w:rsidRPr="005E07E6" w:rsidRDefault="00BF4630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BF4630" w:rsidRPr="005E07E6" w:rsidRDefault="00BF4630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F4630" w:rsidRPr="005E07E6" w:rsidRDefault="00BF4630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F4630" w:rsidRPr="005E07E6" w:rsidRDefault="00BF4630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</w:tr>
      <w:tr w:rsidR="00BF4630" w:rsidRPr="005E07E6" w:rsidTr="008F78A2">
        <w:trPr>
          <w:trHeight w:val="461"/>
        </w:trPr>
        <w:tc>
          <w:tcPr>
            <w:tcW w:w="9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F4630" w:rsidRPr="005E07E6" w:rsidRDefault="00BF4630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Планируемый остаток средств на конец планируемого года</w:t>
            </w:r>
          </w:p>
        </w:tc>
        <w:tc>
          <w:tcPr>
            <w:tcW w:w="7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F4630" w:rsidRPr="005E07E6" w:rsidRDefault="00BF4630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F4630" w:rsidRPr="005E07E6" w:rsidRDefault="00BF4630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F4630" w:rsidRPr="005E07E6" w:rsidRDefault="00BF4630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BF4630" w:rsidRPr="005E07E6" w:rsidRDefault="00BF4630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F4630" w:rsidRPr="005E07E6" w:rsidRDefault="00BF4630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F4630" w:rsidRPr="005E07E6" w:rsidRDefault="00BF4630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</w:tr>
      <w:tr w:rsidR="00BF4630" w:rsidRPr="005E07E6" w:rsidTr="008F78A2">
        <w:trPr>
          <w:trHeight w:val="279"/>
        </w:trPr>
        <w:tc>
          <w:tcPr>
            <w:tcW w:w="9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F4630" w:rsidRPr="005E07E6" w:rsidRDefault="00BF4630" w:rsidP="008F78A2">
            <w:pPr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5E07E6">
              <w:rPr>
                <w:rFonts w:eastAsia="Times New Roman"/>
                <w:szCs w:val="24"/>
                <w:lang w:eastAsia="ru-RU"/>
              </w:rPr>
              <w:t>Справочно</w:t>
            </w:r>
            <w:proofErr w:type="spellEnd"/>
            <w:r w:rsidRPr="005E07E6">
              <w:rPr>
                <w:rFonts w:eastAsia="Times New Roman"/>
                <w:szCs w:val="24"/>
                <w:lang w:eastAsia="ru-RU"/>
              </w:rPr>
              <w:t>:</w:t>
            </w:r>
          </w:p>
        </w:tc>
        <w:tc>
          <w:tcPr>
            <w:tcW w:w="7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F4630" w:rsidRPr="005E07E6" w:rsidRDefault="00BF4630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F4630" w:rsidRPr="005E07E6" w:rsidRDefault="00BF4630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F4630" w:rsidRPr="005E07E6" w:rsidRDefault="00BF4630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BF4630" w:rsidRPr="005E07E6" w:rsidRDefault="00BF4630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F4630" w:rsidRPr="005E07E6" w:rsidRDefault="00BF4630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F4630" w:rsidRPr="005E07E6" w:rsidRDefault="00BF4630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</w:tr>
      <w:tr w:rsidR="00BF4630" w:rsidRPr="005E07E6" w:rsidTr="008F78A2">
        <w:trPr>
          <w:trHeight w:val="461"/>
        </w:trPr>
        <w:tc>
          <w:tcPr>
            <w:tcW w:w="9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F4630" w:rsidRPr="005E07E6" w:rsidRDefault="00BF4630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Объем публичных обязательств, всего</w:t>
            </w:r>
          </w:p>
        </w:tc>
        <w:tc>
          <w:tcPr>
            <w:tcW w:w="7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F4630" w:rsidRPr="005E07E6" w:rsidRDefault="00BF4630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F4630" w:rsidRPr="005E07E6" w:rsidRDefault="00BF4630" w:rsidP="008F78A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F4630" w:rsidRPr="005E07E6" w:rsidRDefault="00BF4630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BF4630" w:rsidRPr="005E07E6" w:rsidRDefault="00BF4630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F4630" w:rsidRPr="005E07E6" w:rsidRDefault="00BF4630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F4630" w:rsidRPr="005E07E6" w:rsidRDefault="00BF4630" w:rsidP="008F78A2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</w:tr>
    </w:tbl>
    <w:p w:rsidR="00C066FD" w:rsidRDefault="00C066FD" w:rsidP="00C066FD">
      <w:pPr>
        <w:rPr>
          <w:rFonts w:eastAsia="Times New Roman"/>
          <w:szCs w:val="24"/>
          <w:lang w:eastAsia="ru-RU"/>
        </w:rPr>
      </w:pPr>
      <w:r w:rsidRPr="005E07E6">
        <w:rPr>
          <w:rFonts w:eastAsia="Times New Roman"/>
          <w:szCs w:val="24"/>
          <w:lang w:eastAsia="ru-RU"/>
        </w:rPr>
        <w:t> </w:t>
      </w:r>
    </w:p>
    <w:p w:rsidR="00C066FD" w:rsidRDefault="00C066FD" w:rsidP="00C066FD">
      <w:pPr>
        <w:rPr>
          <w:rFonts w:eastAsia="Times New Roman"/>
          <w:szCs w:val="24"/>
          <w:lang w:eastAsia="ru-RU"/>
        </w:rPr>
      </w:pPr>
    </w:p>
    <w:p w:rsidR="00C066FD" w:rsidRPr="005E07E6" w:rsidRDefault="00C066FD" w:rsidP="00C066FD">
      <w:pPr>
        <w:jc w:val="both"/>
        <w:rPr>
          <w:rFonts w:eastAsia="Times New Roman"/>
          <w:szCs w:val="24"/>
          <w:lang w:eastAsia="ru-RU"/>
        </w:rPr>
      </w:pPr>
      <w:r w:rsidRPr="005E07E6">
        <w:rPr>
          <w:rFonts w:eastAsia="Times New Roman"/>
          <w:szCs w:val="24"/>
          <w:lang w:eastAsia="ru-RU"/>
        </w:rPr>
        <w:t>  7. Перечень мероприятий по повышению эф</w:t>
      </w:r>
      <w:r w:rsidR="00006EDF">
        <w:rPr>
          <w:rFonts w:eastAsia="Times New Roman"/>
          <w:szCs w:val="24"/>
          <w:lang w:eastAsia="ru-RU"/>
        </w:rPr>
        <w:t>фективности деятельности на 2018</w:t>
      </w:r>
      <w:r w:rsidRPr="005E07E6">
        <w:rPr>
          <w:rFonts w:eastAsia="Times New Roman"/>
          <w:szCs w:val="24"/>
          <w:lang w:eastAsia="ru-RU"/>
        </w:rPr>
        <w:t xml:space="preserve"> год.</w:t>
      </w:r>
    </w:p>
    <w:p w:rsidR="00C066FD" w:rsidRPr="005E07E6" w:rsidRDefault="00C066FD" w:rsidP="00C066FD">
      <w:pPr>
        <w:jc w:val="both"/>
        <w:rPr>
          <w:rFonts w:eastAsia="Times New Roman"/>
          <w:szCs w:val="24"/>
          <w:lang w:eastAsia="ru-RU"/>
        </w:rPr>
      </w:pPr>
      <w:r w:rsidRPr="005E07E6">
        <w:rPr>
          <w:rFonts w:eastAsia="Times New Roman"/>
          <w:szCs w:val="24"/>
          <w:lang w:eastAsia="ru-RU"/>
        </w:rPr>
        <w:t>1.     Оптимизация количественной структуры персонала.</w:t>
      </w:r>
    </w:p>
    <w:p w:rsidR="00C066FD" w:rsidRPr="005E07E6" w:rsidRDefault="00C066FD" w:rsidP="00C066FD">
      <w:pPr>
        <w:jc w:val="both"/>
        <w:rPr>
          <w:rFonts w:eastAsia="Times New Roman"/>
          <w:szCs w:val="24"/>
          <w:lang w:eastAsia="ru-RU"/>
        </w:rPr>
      </w:pPr>
      <w:r w:rsidRPr="005E07E6">
        <w:rPr>
          <w:rFonts w:eastAsia="Times New Roman"/>
          <w:szCs w:val="24"/>
          <w:lang w:eastAsia="ru-RU"/>
        </w:rPr>
        <w:t xml:space="preserve">2.     Повышение уровня квалификации сотрудников. </w:t>
      </w:r>
    </w:p>
    <w:p w:rsidR="00C066FD" w:rsidRPr="005E07E6" w:rsidRDefault="00C066FD" w:rsidP="00C066FD">
      <w:pPr>
        <w:jc w:val="both"/>
        <w:rPr>
          <w:rFonts w:eastAsia="Times New Roman"/>
          <w:szCs w:val="24"/>
          <w:lang w:eastAsia="ru-RU"/>
        </w:rPr>
      </w:pPr>
      <w:r w:rsidRPr="005E07E6">
        <w:rPr>
          <w:rFonts w:eastAsia="Times New Roman"/>
          <w:szCs w:val="24"/>
          <w:lang w:eastAsia="ru-RU"/>
        </w:rPr>
        <w:t xml:space="preserve">3.     Повышение зарплаты сотрудникам.   </w:t>
      </w:r>
    </w:p>
    <w:p w:rsidR="00C066FD" w:rsidRPr="005E07E6" w:rsidRDefault="00C066FD" w:rsidP="00C066FD">
      <w:pPr>
        <w:jc w:val="both"/>
        <w:rPr>
          <w:rFonts w:eastAsia="Times New Roman"/>
          <w:szCs w:val="24"/>
          <w:lang w:eastAsia="ru-RU"/>
        </w:rPr>
      </w:pPr>
      <w:r w:rsidRPr="005E07E6">
        <w:rPr>
          <w:rFonts w:eastAsia="Times New Roman"/>
          <w:szCs w:val="24"/>
          <w:lang w:eastAsia="ru-RU"/>
        </w:rPr>
        <w:t xml:space="preserve">4.     Проведение  социологических исследований в целях проверки соответствия требований к подготовке специалистов и уровня образования в школе согласно  современным потребностям и тенденциям общества, а также  состоянию рынка образовательных услуг.  </w:t>
      </w:r>
    </w:p>
    <w:p w:rsidR="00C066FD" w:rsidRPr="005E07E6" w:rsidRDefault="00C066FD" w:rsidP="00C066FD">
      <w:pPr>
        <w:jc w:val="both"/>
        <w:rPr>
          <w:rFonts w:eastAsia="Times New Roman"/>
          <w:szCs w:val="24"/>
          <w:lang w:eastAsia="ru-RU"/>
        </w:rPr>
      </w:pPr>
      <w:r w:rsidRPr="005E07E6">
        <w:rPr>
          <w:rFonts w:eastAsia="Times New Roman"/>
          <w:szCs w:val="24"/>
          <w:lang w:eastAsia="ru-RU"/>
        </w:rPr>
        <w:t>5.     Улучшение материально-технической базы и программного обеспечения.</w:t>
      </w:r>
    </w:p>
    <w:p w:rsidR="00C066FD" w:rsidRPr="005E07E6" w:rsidRDefault="00C066FD" w:rsidP="00C066FD">
      <w:pPr>
        <w:jc w:val="both"/>
        <w:rPr>
          <w:rFonts w:eastAsia="Times New Roman"/>
          <w:szCs w:val="24"/>
          <w:lang w:eastAsia="ru-RU"/>
        </w:rPr>
      </w:pPr>
      <w:r w:rsidRPr="005E07E6">
        <w:rPr>
          <w:rFonts w:eastAsia="Times New Roman"/>
          <w:szCs w:val="24"/>
          <w:lang w:eastAsia="ru-RU"/>
        </w:rPr>
        <w:t xml:space="preserve">6.   Выполнение мероприятий по повышению </w:t>
      </w:r>
      <w:proofErr w:type="spellStart"/>
      <w:r w:rsidRPr="005E07E6">
        <w:rPr>
          <w:rFonts w:eastAsia="Times New Roman"/>
          <w:szCs w:val="24"/>
          <w:lang w:eastAsia="ru-RU"/>
        </w:rPr>
        <w:t>энергоэффективности</w:t>
      </w:r>
      <w:proofErr w:type="spellEnd"/>
      <w:r w:rsidRPr="005E07E6">
        <w:rPr>
          <w:rFonts w:eastAsia="Times New Roman"/>
          <w:szCs w:val="24"/>
          <w:lang w:eastAsia="ru-RU"/>
        </w:rPr>
        <w:t xml:space="preserve">. </w:t>
      </w:r>
    </w:p>
    <w:p w:rsidR="00C066FD" w:rsidRDefault="00C066FD" w:rsidP="00C066FD">
      <w:pPr>
        <w:rPr>
          <w:rFonts w:eastAsia="Times New Roman"/>
          <w:szCs w:val="24"/>
          <w:lang w:eastAsia="ru-RU"/>
        </w:rPr>
      </w:pPr>
      <w:r w:rsidRPr="005E07E6">
        <w:rPr>
          <w:rFonts w:eastAsia="Times New Roman"/>
          <w:szCs w:val="24"/>
          <w:lang w:eastAsia="ru-RU"/>
        </w:rPr>
        <w:t> </w:t>
      </w:r>
    </w:p>
    <w:p w:rsidR="00C066FD" w:rsidRDefault="00C066FD" w:rsidP="00C066FD"/>
    <w:p w:rsidR="00C066FD" w:rsidRDefault="00C066FD" w:rsidP="00C066FD"/>
    <w:p w:rsidR="00C066FD" w:rsidRDefault="00C066FD" w:rsidP="00C066FD"/>
    <w:p w:rsidR="00C066FD" w:rsidRDefault="00C066FD" w:rsidP="00C066FD">
      <w:r>
        <w:t xml:space="preserve">Директор МБОУ СОШ №5 </w:t>
      </w:r>
    </w:p>
    <w:p w:rsidR="00C066FD" w:rsidRDefault="00C066FD" w:rsidP="00C066FD">
      <w:r>
        <w:t>городского округа «город Дагестанские Огни»                                     И. Т. Курбанов</w:t>
      </w:r>
    </w:p>
    <w:p w:rsidR="00C066FD" w:rsidRDefault="00C066FD" w:rsidP="00C066FD"/>
    <w:p w:rsidR="00C066FD" w:rsidRDefault="00C066FD" w:rsidP="00C066FD"/>
    <w:p w:rsidR="00C066FD" w:rsidRDefault="00C066FD" w:rsidP="00C066FD"/>
    <w:p w:rsidR="00C066FD" w:rsidRDefault="00006EDF" w:rsidP="00C066FD">
      <w:r>
        <w:t>Начальник  М К У «ЦБ»</w:t>
      </w:r>
      <w:r w:rsidR="00C066FD">
        <w:t xml:space="preserve">                                                                                  </w:t>
      </w:r>
    </w:p>
    <w:p w:rsidR="00C066FD" w:rsidRDefault="00006EDF" w:rsidP="00C066FD">
      <w:r>
        <w:t>городского округа «город Дагестанские Огни»                                    В.У. Курбанов</w:t>
      </w:r>
    </w:p>
    <w:p w:rsidR="00C066FD" w:rsidRDefault="00C066FD" w:rsidP="00C066FD"/>
    <w:p w:rsidR="00C066FD" w:rsidRDefault="00C066FD" w:rsidP="00C066FD">
      <w:r>
        <w:t>«_____» _________________20____г.</w:t>
      </w:r>
    </w:p>
    <w:sectPr w:rsidR="00C066FD" w:rsidSect="00BB0452">
      <w:pgSz w:w="11906" w:h="16838"/>
      <w:pgMar w:top="1134" w:right="850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C066FD"/>
    <w:rsid w:val="00006EDF"/>
    <w:rsid w:val="00035497"/>
    <w:rsid w:val="00170F51"/>
    <w:rsid w:val="0027054A"/>
    <w:rsid w:val="003D56D8"/>
    <w:rsid w:val="00436C8B"/>
    <w:rsid w:val="004C6AF5"/>
    <w:rsid w:val="005C76D2"/>
    <w:rsid w:val="0065299C"/>
    <w:rsid w:val="006A40B7"/>
    <w:rsid w:val="0089381F"/>
    <w:rsid w:val="00955CC7"/>
    <w:rsid w:val="00BA4AA9"/>
    <w:rsid w:val="00BF4630"/>
    <w:rsid w:val="00C066FD"/>
    <w:rsid w:val="00DF724E"/>
    <w:rsid w:val="00E57E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66FD"/>
    <w:rPr>
      <w:rFonts w:eastAsia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6C8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6C8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8</Pages>
  <Words>1720</Words>
  <Characters>9804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ГЛАВНЫЙ</dc:creator>
  <cp:lastModifiedBy>ГЛАВНЫЙ</cp:lastModifiedBy>
  <cp:revision>7</cp:revision>
  <dcterms:created xsi:type="dcterms:W3CDTF">2018-01-23T07:34:00Z</dcterms:created>
  <dcterms:modified xsi:type="dcterms:W3CDTF">2018-02-02T14:02:00Z</dcterms:modified>
</cp:coreProperties>
</file>