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93" w:rsidRDefault="00356D93" w:rsidP="00356D9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-100330</wp:posOffset>
            </wp:positionV>
            <wp:extent cx="560070" cy="588010"/>
            <wp:effectExtent l="19050" t="0" r="0" b="0"/>
            <wp:wrapThrough wrapText="bothSides">
              <wp:wrapPolygon edited="0">
                <wp:start x="5878" y="0"/>
                <wp:lineTo x="2204" y="2799"/>
                <wp:lineTo x="-735" y="6998"/>
                <wp:lineTo x="-735" y="11197"/>
                <wp:lineTo x="5143" y="20994"/>
                <wp:lineTo x="5878" y="20994"/>
                <wp:lineTo x="21306" y="20994"/>
                <wp:lineTo x="21306" y="6998"/>
                <wp:lineTo x="19102" y="2799"/>
                <wp:lineTo x="15429" y="0"/>
                <wp:lineTo x="5878" y="0"/>
              </wp:wrapPolygon>
            </wp:wrapThrough>
            <wp:docPr id="1" name="Рисунок 0" descr="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dagestan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D93" w:rsidRDefault="00356D93" w:rsidP="00356D93">
      <w:pPr>
        <w:jc w:val="center"/>
      </w:pPr>
    </w:p>
    <w:p w:rsidR="00356D93" w:rsidRDefault="00356D93" w:rsidP="00356D93">
      <w:pPr>
        <w:jc w:val="center"/>
      </w:pPr>
    </w:p>
    <w:p w:rsidR="00356D93" w:rsidRDefault="00356D93" w:rsidP="00356D93">
      <w:pPr>
        <w:jc w:val="center"/>
      </w:pPr>
    </w:p>
    <w:p w:rsidR="00356D93" w:rsidRDefault="00356D93" w:rsidP="00356D93">
      <w:r>
        <w:t>МУНИЦИПАЛЬНОЕ БЮДЖЕТНОЕ ОБЩЕОБРАЗОВАТЕЛЬНОЕ УЧРЕЖДЕНИЕ</w:t>
      </w:r>
    </w:p>
    <w:p w:rsidR="00356D93" w:rsidRDefault="00356D93" w:rsidP="00356D93">
      <w:r>
        <w:t xml:space="preserve">                   «СРЕДНЯЯ ОБЩЕОБРАЗОВАТЕЛЬНАЯ ШКОЛА №5</w:t>
      </w:r>
    </w:p>
    <w:p w:rsidR="00356D93" w:rsidRDefault="00356D93" w:rsidP="00356D9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1.2pt;margin-top:7pt;width:530.9pt;height:0;z-index:251658240" o:connectortype="straight" strokecolor="black [3213]" strokeweight="3pt">
            <v:shadow type="perspective" color="#7f7f7f [1601]" opacity=".5" offset="1pt" offset2="-1pt"/>
          </v:shape>
        </w:pict>
      </w:r>
    </w:p>
    <w:p w:rsidR="00356D93" w:rsidRDefault="00356D93" w:rsidP="00356D93">
      <w:pPr>
        <w:rPr>
          <w:sz w:val="18"/>
          <w:szCs w:val="18"/>
        </w:rPr>
      </w:pPr>
      <w:r>
        <w:rPr>
          <w:sz w:val="18"/>
          <w:szCs w:val="18"/>
        </w:rPr>
        <w:t xml:space="preserve">368670, Республика Дагестан,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 xml:space="preserve">. Дагестанские Огни, ул. Революция 9 «б», </w:t>
      </w:r>
      <w:r>
        <w:rPr>
          <w:sz w:val="18"/>
          <w:szCs w:val="18"/>
          <w:lang w:val="en-US"/>
        </w:rPr>
        <w:t>e</w:t>
      </w:r>
      <w:r w:rsidRPr="00AE701F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AE701F">
        <w:rPr>
          <w:sz w:val="18"/>
          <w:szCs w:val="18"/>
        </w:rPr>
        <w:t xml:space="preserve">: </w:t>
      </w:r>
      <w:hyperlink r:id="rId6" w:history="1">
        <w:r w:rsidRPr="0043522A">
          <w:rPr>
            <w:rStyle w:val="a3"/>
            <w:sz w:val="18"/>
            <w:szCs w:val="18"/>
            <w:lang w:val="en-US"/>
          </w:rPr>
          <w:t>ibragimkurbanov</w:t>
        </w:r>
        <w:r w:rsidRPr="0043522A">
          <w:rPr>
            <w:rStyle w:val="a3"/>
            <w:sz w:val="18"/>
            <w:szCs w:val="18"/>
          </w:rPr>
          <w:t>@</w:t>
        </w:r>
        <w:r w:rsidRPr="0043522A">
          <w:rPr>
            <w:rStyle w:val="a3"/>
            <w:sz w:val="18"/>
            <w:szCs w:val="18"/>
            <w:lang w:val="en-US"/>
          </w:rPr>
          <w:t>yandex</w:t>
        </w:r>
        <w:r w:rsidRPr="0043522A">
          <w:rPr>
            <w:rStyle w:val="a3"/>
            <w:sz w:val="18"/>
            <w:szCs w:val="18"/>
          </w:rPr>
          <w:t>.</w:t>
        </w:r>
        <w:r w:rsidRPr="0043522A">
          <w:rPr>
            <w:rStyle w:val="a3"/>
            <w:sz w:val="18"/>
            <w:szCs w:val="18"/>
            <w:lang w:val="en-US"/>
          </w:rPr>
          <w:t>ru</w:t>
        </w:r>
      </w:hyperlink>
    </w:p>
    <w:p w:rsidR="00356D93" w:rsidRDefault="00356D93" w:rsidP="00356D93">
      <w:pPr>
        <w:rPr>
          <w:sz w:val="18"/>
          <w:szCs w:val="18"/>
        </w:rPr>
      </w:pPr>
    </w:p>
    <w:p w:rsidR="00356D93" w:rsidRDefault="00356D93" w:rsidP="00356D93">
      <w:pPr>
        <w:rPr>
          <w:sz w:val="18"/>
          <w:szCs w:val="18"/>
        </w:rPr>
      </w:pPr>
      <w:r>
        <w:rPr>
          <w:sz w:val="18"/>
          <w:szCs w:val="18"/>
        </w:rPr>
        <w:t>«28» 11. 2019 г.</w:t>
      </w:r>
    </w:p>
    <w:p w:rsidR="00356D93" w:rsidRDefault="00356D93" w:rsidP="00356D93">
      <w:pPr>
        <w:rPr>
          <w:sz w:val="18"/>
          <w:szCs w:val="18"/>
        </w:rPr>
      </w:pPr>
    </w:p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right"/>
      </w:pPr>
      <w:r>
        <w:t>В Управление образования</w:t>
      </w:r>
    </w:p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</w:pPr>
      <w:r>
        <w:t xml:space="preserve">                                                                                                     города Дагестанские Огни</w:t>
      </w:r>
    </w:p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</w:pPr>
    </w:p>
    <w:p w:rsidR="00356D93" w:rsidRP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  <w:rPr>
          <w:b/>
        </w:rPr>
      </w:pPr>
      <w:r w:rsidRPr="00356D93">
        <w:rPr>
          <w:b/>
        </w:rPr>
        <w:t xml:space="preserve">План мероприятий по подготовке к итоговому сочинению (изложению) </w:t>
      </w:r>
    </w:p>
    <w:p w:rsidR="00356D93" w:rsidRP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  <w:rPr>
          <w:b/>
        </w:rPr>
      </w:pPr>
      <w:r w:rsidRPr="00356D93">
        <w:rPr>
          <w:b/>
        </w:rPr>
        <w:t xml:space="preserve">МБОУ «СОШ№5 г. Дагестанские Огни </w:t>
      </w:r>
    </w:p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37"/>
        <w:gridCol w:w="4944"/>
        <w:gridCol w:w="1205"/>
        <w:gridCol w:w="2136"/>
      </w:tblGrid>
      <w:tr w:rsidR="00356D93" w:rsidTr="00BC58B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ind w:left="400"/>
            </w:pPr>
            <w:r>
              <w:rPr>
                <w:rStyle w:val="3"/>
                <w:lang/>
              </w:rPr>
              <w:t>№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780"/>
              <w:jc w:val="left"/>
            </w:pPr>
            <w:r>
              <w:rPr>
                <w:rStyle w:val="4"/>
              </w:rPr>
              <w:t>Мероприятие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Сроки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4"/>
              </w:rPr>
              <w:t>Ответственный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78" w:lineRule="exact"/>
              <w:jc w:val="both"/>
            </w:pPr>
            <w:r>
              <w:rPr>
                <w:rStyle w:val="4"/>
              </w:rPr>
              <w:t>Анализ типичных ошибок, допущенных в</w:t>
            </w:r>
            <w:r>
              <w:rPr>
                <w:rStyle w:val="8"/>
                <w:lang/>
              </w:rPr>
              <w:t xml:space="preserve"> </w:t>
            </w:r>
            <w:r>
              <w:rPr>
                <w:rStyle w:val="4"/>
              </w:rPr>
              <w:t>итоговом сочинении выпускниками 2018-</w:t>
            </w:r>
            <w:r>
              <w:rPr>
                <w:rStyle w:val="4"/>
              </w:rPr>
              <w:softHyphen/>
              <w:t>2019 учебном году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4"/>
              </w:rPr>
              <w:t>Акимова З.Т.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Изучить нормативные и методические</w:t>
            </w:r>
            <w:r>
              <w:rPr>
                <w:rStyle w:val="9"/>
                <w:lang/>
              </w:rPr>
              <w:t xml:space="preserve"> </w:t>
            </w:r>
            <w:r>
              <w:rPr>
                <w:rStyle w:val="4"/>
              </w:rPr>
              <w:t>документы по процедуре подготовки и</w:t>
            </w:r>
            <w:r>
              <w:rPr>
                <w:rStyle w:val="9"/>
                <w:lang/>
              </w:rPr>
              <w:t xml:space="preserve"> </w:t>
            </w:r>
            <w:r>
              <w:rPr>
                <w:rStyle w:val="4"/>
              </w:rPr>
              <w:t>проведения итогового сочинения</w:t>
            </w:r>
            <w:r>
              <w:rPr>
                <w:rStyle w:val="9"/>
                <w:lang/>
              </w:rPr>
              <w:t xml:space="preserve"> </w:t>
            </w:r>
            <w:r>
              <w:rPr>
                <w:rStyle w:val="4"/>
              </w:rPr>
              <w:t>(изложения)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360" w:lineRule="exact"/>
              <w:ind w:left="140"/>
              <w:jc w:val="left"/>
            </w:pPr>
            <w:r>
              <w:rPr>
                <w:rStyle w:val="4"/>
              </w:rPr>
              <w:t>сентябрь-</w:t>
            </w:r>
            <w:r>
              <w:rPr>
                <w:rStyle w:val="10"/>
                <w:lang/>
              </w:rPr>
              <w:t xml:space="preserve"> </w:t>
            </w:r>
            <w:r>
              <w:rPr>
                <w:rStyle w:val="4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</w:pPr>
            <w:proofErr w:type="spellStart"/>
            <w:r>
              <w:rPr>
                <w:rStyle w:val="4"/>
              </w:rPr>
              <w:t>Уруджев</w:t>
            </w:r>
            <w:proofErr w:type="spellEnd"/>
            <w:r>
              <w:rPr>
                <w:rStyle w:val="4"/>
              </w:rPr>
              <w:t xml:space="preserve"> Х.Н, Акимова З.Т.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Провести заседания методического</w:t>
            </w:r>
            <w:r>
              <w:rPr>
                <w:rStyle w:val="11"/>
                <w:lang/>
              </w:rPr>
              <w:t xml:space="preserve"> </w:t>
            </w:r>
            <w:r>
              <w:rPr>
                <w:rStyle w:val="4"/>
              </w:rPr>
              <w:t>объединения предметов гуманитарного цикла</w:t>
            </w:r>
            <w:r>
              <w:rPr>
                <w:rStyle w:val="11"/>
                <w:lang/>
              </w:rPr>
              <w:t xml:space="preserve"> </w:t>
            </w:r>
            <w:r>
              <w:rPr>
                <w:rStyle w:val="4"/>
              </w:rPr>
              <w:t>по вопросам подготовки к итоговому</w:t>
            </w:r>
            <w:r>
              <w:rPr>
                <w:rStyle w:val="11"/>
                <w:lang/>
              </w:rPr>
              <w:t xml:space="preserve"> </w:t>
            </w:r>
            <w:r>
              <w:rPr>
                <w:rStyle w:val="4"/>
              </w:rPr>
              <w:t>сочинению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rStyle w:val="4"/>
              </w:rPr>
            </w:pPr>
            <w:r>
              <w:rPr>
                <w:rStyle w:val="4"/>
              </w:rPr>
              <w:t>Октябрь</w:t>
            </w:r>
          </w:p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78" w:lineRule="exact"/>
              <w:ind w:left="120"/>
              <w:jc w:val="left"/>
            </w:pPr>
            <w:proofErr w:type="spellStart"/>
            <w:r>
              <w:rPr>
                <w:rStyle w:val="4"/>
              </w:rPr>
              <w:t>Кардашева</w:t>
            </w:r>
            <w:proofErr w:type="spellEnd"/>
            <w:r>
              <w:rPr>
                <w:rStyle w:val="4"/>
              </w:rPr>
              <w:t xml:space="preserve"> С.К.</w:t>
            </w:r>
          </w:p>
          <w:p w:rsidR="00356D93" w:rsidRDefault="00356D93" w:rsidP="00BC58B5">
            <w:pPr>
              <w:pStyle w:val="29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4"/>
              </w:rPr>
              <w:t>руководитель МС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Провести инструктивно-методическое</w:t>
            </w:r>
            <w:r>
              <w:rPr>
                <w:rStyle w:val="13"/>
                <w:lang/>
              </w:rPr>
              <w:t xml:space="preserve"> </w:t>
            </w:r>
            <w:r>
              <w:rPr>
                <w:rStyle w:val="4"/>
              </w:rPr>
              <w:t>совещание учителей русского языка и</w:t>
            </w:r>
            <w:r>
              <w:rPr>
                <w:rStyle w:val="13"/>
                <w:lang/>
              </w:rPr>
              <w:t xml:space="preserve"> </w:t>
            </w:r>
            <w:r>
              <w:rPr>
                <w:rStyle w:val="4"/>
              </w:rPr>
              <w:t>литературы 5-11-х классов по подготовке</w:t>
            </w:r>
            <w:r>
              <w:rPr>
                <w:rStyle w:val="13"/>
                <w:lang/>
              </w:rPr>
              <w:t xml:space="preserve"> </w:t>
            </w:r>
            <w:r>
              <w:rPr>
                <w:rStyle w:val="4"/>
              </w:rPr>
              <w:t>учащихся к написанию сочинений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78" w:lineRule="exact"/>
              <w:ind w:left="120"/>
              <w:jc w:val="left"/>
            </w:pPr>
            <w:proofErr w:type="spellStart"/>
            <w:r>
              <w:rPr>
                <w:rStyle w:val="4"/>
              </w:rPr>
              <w:t>Кардашева</w:t>
            </w:r>
            <w:proofErr w:type="spellEnd"/>
            <w:r>
              <w:rPr>
                <w:rStyle w:val="4"/>
              </w:rPr>
              <w:t xml:space="preserve"> С.К.</w:t>
            </w:r>
          </w:p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4"/>
              </w:rPr>
              <w:t>руководитель МС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Провести читательскую конференцию по</w:t>
            </w:r>
            <w:r>
              <w:rPr>
                <w:rStyle w:val="14"/>
                <w:lang/>
              </w:rPr>
              <w:t xml:space="preserve"> </w:t>
            </w:r>
            <w:r>
              <w:rPr>
                <w:rStyle w:val="4"/>
              </w:rPr>
              <w:t>книгам, которые можно привести в качестве</w:t>
            </w:r>
            <w:r>
              <w:rPr>
                <w:rStyle w:val="14"/>
                <w:lang/>
              </w:rPr>
              <w:t xml:space="preserve"> </w:t>
            </w:r>
            <w:r>
              <w:rPr>
                <w:rStyle w:val="4"/>
              </w:rPr>
              <w:t>аргументов при написании итогового</w:t>
            </w:r>
            <w:r>
              <w:rPr>
                <w:rStyle w:val="14"/>
                <w:lang/>
              </w:rPr>
              <w:t xml:space="preserve"> </w:t>
            </w:r>
            <w:r>
              <w:rPr>
                <w:rStyle w:val="4"/>
              </w:rPr>
              <w:t>сочинения (изложения)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Акимова З.Т. , заведующая</w:t>
            </w:r>
            <w:r>
              <w:rPr>
                <w:rStyle w:val="15"/>
                <w:lang/>
              </w:rPr>
              <w:t xml:space="preserve"> </w:t>
            </w:r>
            <w:r>
              <w:rPr>
                <w:rStyle w:val="4"/>
              </w:rPr>
              <w:t>библиотекой</w:t>
            </w:r>
            <w:r>
              <w:rPr>
                <w:rStyle w:val="15"/>
                <w:lang/>
              </w:rPr>
              <w:t xml:space="preserve"> </w:t>
            </w:r>
            <w:proofErr w:type="spellStart"/>
            <w:r>
              <w:rPr>
                <w:rStyle w:val="4"/>
              </w:rPr>
              <w:t>МуслимоваК.А</w:t>
            </w:r>
            <w:proofErr w:type="spellEnd"/>
            <w:r>
              <w:rPr>
                <w:rStyle w:val="4"/>
              </w:rPr>
              <w:t>.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6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Организовать выставку литературы,</w:t>
            </w:r>
            <w:r>
              <w:rPr>
                <w:rStyle w:val="16"/>
                <w:lang/>
              </w:rPr>
              <w:t xml:space="preserve"> </w:t>
            </w:r>
            <w:r>
              <w:rPr>
                <w:rStyle w:val="4"/>
              </w:rPr>
              <w:t>использование которой возможно при</w:t>
            </w:r>
            <w:r>
              <w:rPr>
                <w:rStyle w:val="16"/>
                <w:lang/>
              </w:rPr>
              <w:t xml:space="preserve"> </w:t>
            </w:r>
            <w:r>
              <w:rPr>
                <w:rStyle w:val="4"/>
              </w:rPr>
              <w:t>подготовке к сочинению (аргументация)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4"/>
              </w:rPr>
              <w:t>заведующая</w:t>
            </w:r>
            <w:r>
              <w:rPr>
                <w:rStyle w:val="15"/>
                <w:lang/>
              </w:rPr>
              <w:t xml:space="preserve"> </w:t>
            </w:r>
            <w:r>
              <w:rPr>
                <w:rStyle w:val="4"/>
              </w:rPr>
              <w:t>библиотекой</w:t>
            </w:r>
            <w:r>
              <w:rPr>
                <w:rStyle w:val="15"/>
                <w:lang/>
              </w:rPr>
              <w:t xml:space="preserve"> </w:t>
            </w:r>
            <w:proofErr w:type="spellStart"/>
            <w:r>
              <w:rPr>
                <w:rStyle w:val="4"/>
              </w:rPr>
              <w:t>МуслимоваК.А</w:t>
            </w:r>
            <w:proofErr w:type="spellEnd"/>
            <w:r>
              <w:rPr>
                <w:rStyle w:val="4"/>
              </w:rPr>
              <w:t>.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7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Провести пробное сочинение (изложение)</w:t>
            </w:r>
            <w:r>
              <w:rPr>
                <w:rStyle w:val="17"/>
                <w:lang/>
              </w:rPr>
              <w:t xml:space="preserve"> </w:t>
            </w:r>
            <w:r>
              <w:rPr>
                <w:rStyle w:val="4"/>
              </w:rPr>
              <w:t>для выпускников 11 класса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</w:pPr>
            <w:proofErr w:type="spellStart"/>
            <w:r>
              <w:rPr>
                <w:rStyle w:val="4"/>
              </w:rPr>
              <w:t>Уруджев</w:t>
            </w:r>
            <w:proofErr w:type="spellEnd"/>
            <w:r>
              <w:rPr>
                <w:rStyle w:val="4"/>
              </w:rPr>
              <w:t xml:space="preserve"> Х.Н, Акимова З.Т.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8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</w:pPr>
            <w:r>
              <w:rPr>
                <w:rStyle w:val="4"/>
              </w:rPr>
              <w:t>Включить в план контроля внутри школы</w:t>
            </w:r>
            <w:r>
              <w:rPr>
                <w:rStyle w:val="18"/>
                <w:lang/>
              </w:rPr>
              <w:t xml:space="preserve"> </w:t>
            </w:r>
            <w:r>
              <w:rPr>
                <w:rStyle w:val="4"/>
              </w:rPr>
              <w:t>мероприятия по контролю подготовки</w:t>
            </w:r>
            <w:r>
              <w:rPr>
                <w:rStyle w:val="18"/>
                <w:lang/>
              </w:rPr>
              <w:t xml:space="preserve"> </w:t>
            </w:r>
            <w:r>
              <w:rPr>
                <w:rStyle w:val="4"/>
              </w:rPr>
              <w:t>обучающихся к выполнению творческих</w:t>
            </w:r>
            <w:r>
              <w:rPr>
                <w:rStyle w:val="18"/>
                <w:lang/>
              </w:rPr>
              <w:t xml:space="preserve"> </w:t>
            </w:r>
            <w:r>
              <w:rPr>
                <w:rStyle w:val="4"/>
              </w:rPr>
              <w:t>работ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</w:pPr>
            <w:r>
              <w:rPr>
                <w:rStyle w:val="4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</w:pPr>
            <w:proofErr w:type="spellStart"/>
            <w:r>
              <w:rPr>
                <w:rStyle w:val="4"/>
              </w:rPr>
              <w:t>Уруджев</w:t>
            </w:r>
            <w:proofErr w:type="spellEnd"/>
            <w:r>
              <w:rPr>
                <w:rStyle w:val="4"/>
              </w:rPr>
              <w:t xml:space="preserve"> Х.Н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9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Включить в учебный план школы элективные</w:t>
            </w:r>
            <w:r w:rsidRPr="00F90FB6">
              <w:rPr>
                <w:rStyle w:val="20"/>
              </w:rPr>
              <w:t xml:space="preserve"> </w:t>
            </w:r>
            <w:r w:rsidRPr="00F90FB6">
              <w:rPr>
                <w:rStyle w:val="19"/>
              </w:rPr>
              <w:t>курсы, направленные на подготовку</w:t>
            </w:r>
            <w:r w:rsidRPr="00F90FB6">
              <w:rPr>
                <w:rStyle w:val="20"/>
              </w:rPr>
              <w:t xml:space="preserve"> </w:t>
            </w:r>
            <w:r w:rsidRPr="00F90FB6">
              <w:rPr>
                <w:rStyle w:val="19"/>
              </w:rPr>
              <w:t>обучающихся к написанию творческих работ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  <w:rPr>
                <w:shd w:val="clear" w:color="auto" w:fill="FFFFFF"/>
              </w:rPr>
            </w:pPr>
            <w:proofErr w:type="spellStart"/>
            <w:r>
              <w:rPr>
                <w:rStyle w:val="4"/>
              </w:rPr>
              <w:t>Уруджев</w:t>
            </w:r>
            <w:proofErr w:type="spellEnd"/>
            <w:r>
              <w:rPr>
                <w:rStyle w:val="4"/>
              </w:rPr>
              <w:t xml:space="preserve"> Х.Н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lastRenderedPageBreak/>
              <w:t>10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Организовать психологическое</w:t>
            </w:r>
            <w:r w:rsidRPr="00F90FB6">
              <w:rPr>
                <w:rStyle w:val="23"/>
              </w:rPr>
              <w:t xml:space="preserve"> </w:t>
            </w:r>
            <w:r w:rsidRPr="00F90FB6">
              <w:rPr>
                <w:rStyle w:val="19"/>
              </w:rPr>
              <w:t>сопровождение процедуры подготовки и</w:t>
            </w:r>
            <w:r w:rsidRPr="00F90FB6">
              <w:rPr>
                <w:rStyle w:val="23"/>
              </w:rPr>
              <w:t xml:space="preserve"> </w:t>
            </w:r>
            <w:r w:rsidRPr="00F90FB6">
              <w:rPr>
                <w:rStyle w:val="19"/>
              </w:rPr>
              <w:t>написания итогового сочинения (изложения):</w:t>
            </w:r>
            <w:r w:rsidRPr="00F90FB6">
              <w:rPr>
                <w:rStyle w:val="23"/>
              </w:rPr>
              <w:t xml:space="preserve"> </w:t>
            </w:r>
            <w:r w:rsidRPr="00F90FB6">
              <w:rPr>
                <w:rStyle w:val="19"/>
              </w:rPr>
              <w:t>беседы и консультации школьного</w:t>
            </w:r>
            <w:r w:rsidRPr="00F90FB6">
              <w:rPr>
                <w:rStyle w:val="23"/>
              </w:rPr>
              <w:t xml:space="preserve"> </w:t>
            </w:r>
            <w:r w:rsidRPr="00F90FB6">
              <w:rPr>
                <w:rStyle w:val="19"/>
              </w:rPr>
              <w:t>педагога-психолога с выпускниками и</w:t>
            </w:r>
            <w:r w:rsidRPr="00F90FB6">
              <w:rPr>
                <w:rStyle w:val="23"/>
              </w:rPr>
              <w:t xml:space="preserve"> </w:t>
            </w:r>
            <w:r w:rsidRPr="00F90FB6">
              <w:rPr>
                <w:rStyle w:val="19"/>
              </w:rPr>
              <w:t>родителями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сентябрь-</w:t>
            </w:r>
            <w:r w:rsidRPr="00F90FB6">
              <w:rPr>
                <w:rStyle w:val="24"/>
              </w:rPr>
              <w:t xml:space="preserve"> </w:t>
            </w:r>
            <w:r w:rsidRPr="00F90FB6">
              <w:rPr>
                <w:rStyle w:val="19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  <w:rPr>
                <w:shd w:val="clear" w:color="auto" w:fill="FFFFFF"/>
              </w:rPr>
            </w:pPr>
            <w:r>
              <w:rPr>
                <w:rStyle w:val="19"/>
              </w:rPr>
              <w:t>Керимова З.Т.</w:t>
            </w:r>
            <w:r w:rsidRPr="00F90FB6">
              <w:rPr>
                <w:rStyle w:val="25"/>
              </w:rPr>
              <w:t xml:space="preserve"> </w:t>
            </w:r>
            <w:r w:rsidRPr="00F90FB6">
              <w:rPr>
                <w:rStyle w:val="19"/>
              </w:rPr>
              <w:t>педагог-психолог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11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Разместить на сайте школы информацию по</w:t>
            </w:r>
            <w:r w:rsidRPr="00F90FB6">
              <w:rPr>
                <w:rStyle w:val="26"/>
              </w:rPr>
              <w:t xml:space="preserve"> </w:t>
            </w:r>
            <w:r w:rsidRPr="00F90FB6">
              <w:rPr>
                <w:rStyle w:val="19"/>
              </w:rPr>
              <w:t>вопросам организации подготовки к</w:t>
            </w:r>
            <w:r w:rsidRPr="00F90FB6">
              <w:rPr>
                <w:rStyle w:val="26"/>
              </w:rPr>
              <w:t xml:space="preserve"> </w:t>
            </w:r>
            <w:r w:rsidRPr="00F90FB6">
              <w:rPr>
                <w:rStyle w:val="19"/>
              </w:rPr>
              <w:t>итоговому сочинению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>
              <w:rPr>
                <w:rStyle w:val="19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  <w:rPr>
                <w:shd w:val="clear" w:color="auto" w:fill="FFFFFF"/>
              </w:rPr>
            </w:pPr>
            <w:r>
              <w:rPr>
                <w:rStyle w:val="19"/>
              </w:rPr>
              <w:t>Насруллаев Н.Т.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12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Провести родительские собрания по</w:t>
            </w:r>
            <w:r w:rsidRPr="00F90FB6">
              <w:rPr>
                <w:rStyle w:val="27"/>
              </w:rPr>
              <w:t xml:space="preserve"> </w:t>
            </w:r>
            <w:r w:rsidRPr="00F90FB6">
              <w:rPr>
                <w:rStyle w:val="19"/>
              </w:rPr>
              <w:t>процедуре проведения итогового сочинения</w:t>
            </w:r>
            <w:r w:rsidRPr="00F90FB6">
              <w:rPr>
                <w:rStyle w:val="27"/>
              </w:rPr>
              <w:t xml:space="preserve"> </w:t>
            </w:r>
            <w:r w:rsidRPr="00F90FB6">
              <w:rPr>
                <w:rStyle w:val="19"/>
              </w:rPr>
              <w:t>(изложения)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  <w:rPr>
                <w:shd w:val="clear" w:color="auto" w:fill="FFFFFF"/>
              </w:rPr>
            </w:pPr>
            <w:r>
              <w:rPr>
                <w:rStyle w:val="4"/>
              </w:rPr>
              <w:t>Акимова З.Т.</w:t>
            </w:r>
          </w:p>
        </w:tc>
      </w:tr>
      <w:tr w:rsidR="00356D93" w:rsidTr="00BC58B5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13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/>
              <w:ind w:left="12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Составить индивидуальные</w:t>
            </w:r>
            <w:r w:rsidRPr="00F90FB6">
              <w:rPr>
                <w:rStyle w:val="28"/>
              </w:rPr>
              <w:t xml:space="preserve"> </w:t>
            </w:r>
            <w:r w:rsidRPr="00F90FB6">
              <w:rPr>
                <w:rStyle w:val="19"/>
              </w:rPr>
              <w:t>образовательные траектории работы с</w:t>
            </w:r>
            <w:r w:rsidRPr="00F90FB6">
              <w:rPr>
                <w:rStyle w:val="28"/>
              </w:rPr>
              <w:t xml:space="preserve"> </w:t>
            </w:r>
            <w:r w:rsidRPr="00F90FB6">
              <w:rPr>
                <w:rStyle w:val="19"/>
              </w:rPr>
              <w:t>учащимися «группы риска», показывающими</w:t>
            </w:r>
            <w:r w:rsidRPr="00F90FB6">
              <w:rPr>
                <w:rStyle w:val="28"/>
              </w:rPr>
              <w:t xml:space="preserve"> </w:t>
            </w:r>
            <w:r w:rsidRPr="00F90FB6">
              <w:rPr>
                <w:rStyle w:val="19"/>
              </w:rPr>
              <w:t>низкое качество знаний по русскому</w:t>
            </w:r>
            <w:r w:rsidRPr="00F90FB6">
              <w:rPr>
                <w:rStyle w:val="28"/>
              </w:rPr>
              <w:t xml:space="preserve"> </w:t>
            </w:r>
            <w:r w:rsidRPr="00F90FB6">
              <w:rPr>
                <w:rStyle w:val="19"/>
              </w:rPr>
              <w:t>языку и литературе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40"/>
              <w:jc w:val="left"/>
              <w:rPr>
                <w:shd w:val="clear" w:color="auto" w:fill="FFFFFF"/>
              </w:rPr>
            </w:pPr>
            <w:r w:rsidRPr="00F90FB6">
              <w:rPr>
                <w:rStyle w:val="19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D93" w:rsidRPr="00F90FB6" w:rsidRDefault="00356D93" w:rsidP="00BC58B5">
            <w:pPr>
              <w:pStyle w:val="29"/>
              <w:shd w:val="clear" w:color="auto" w:fill="auto"/>
              <w:spacing w:after="0" w:line="240" w:lineRule="auto"/>
              <w:ind w:left="120"/>
              <w:jc w:val="left"/>
              <w:rPr>
                <w:shd w:val="clear" w:color="auto" w:fill="FFFFFF"/>
              </w:rPr>
            </w:pPr>
            <w:r>
              <w:rPr>
                <w:rStyle w:val="4"/>
              </w:rPr>
              <w:t>Акимова З.Т.</w:t>
            </w:r>
          </w:p>
        </w:tc>
      </w:tr>
    </w:tbl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</w:pPr>
    </w:p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</w:pPr>
    </w:p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</w:pPr>
    </w:p>
    <w:p w:rsidR="00356D93" w:rsidRDefault="00356D93" w:rsidP="00356D93">
      <w:pPr>
        <w:shd w:val="clear" w:color="auto" w:fill="FFFFFF"/>
        <w:tabs>
          <w:tab w:val="left" w:pos="6660"/>
        </w:tabs>
        <w:ind w:right="141"/>
        <w:jc w:val="center"/>
      </w:pPr>
    </w:p>
    <w:p w:rsidR="00356D93" w:rsidRPr="00356D93" w:rsidRDefault="00356D93" w:rsidP="00356D93">
      <w:pPr>
        <w:shd w:val="clear" w:color="auto" w:fill="FFFFFF"/>
        <w:tabs>
          <w:tab w:val="left" w:pos="6660"/>
        </w:tabs>
        <w:ind w:right="141"/>
        <w:rPr>
          <w:b/>
          <w:sz w:val="28"/>
          <w:szCs w:val="28"/>
        </w:rPr>
      </w:pPr>
      <w:r>
        <w:t xml:space="preserve">          </w:t>
      </w:r>
      <w:r w:rsidRPr="00356D93">
        <w:rPr>
          <w:b/>
          <w:sz w:val="28"/>
          <w:szCs w:val="28"/>
        </w:rPr>
        <w:t>Директор МБОУ «СОШ№5                                     И.Т. Курбанов</w:t>
      </w:r>
    </w:p>
    <w:sectPr w:rsidR="00356D93" w:rsidRPr="00356D93" w:rsidSect="00B0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39D"/>
    <w:multiLevelType w:val="hybridMultilevel"/>
    <w:tmpl w:val="6F42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56D93"/>
    <w:rsid w:val="00356D93"/>
    <w:rsid w:val="006D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D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6D9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Основной текст_"/>
    <w:basedOn w:val="a0"/>
    <w:link w:val="29"/>
    <w:rsid w:val="00356D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5"/>
    <w:rsid w:val="00356D93"/>
  </w:style>
  <w:style w:type="character" w:customStyle="1" w:styleId="3">
    <w:name w:val="Основной текст (3)"/>
    <w:basedOn w:val="a0"/>
    <w:rsid w:val="00356D93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">
    <w:name w:val="Основной текст8"/>
    <w:basedOn w:val="a5"/>
    <w:rsid w:val="00356D93"/>
  </w:style>
  <w:style w:type="character" w:customStyle="1" w:styleId="9">
    <w:name w:val="Основной текст9"/>
    <w:basedOn w:val="a5"/>
    <w:rsid w:val="00356D93"/>
  </w:style>
  <w:style w:type="character" w:customStyle="1" w:styleId="10">
    <w:name w:val="Основной текст10"/>
    <w:basedOn w:val="a5"/>
    <w:rsid w:val="00356D93"/>
  </w:style>
  <w:style w:type="character" w:customStyle="1" w:styleId="11">
    <w:name w:val="Основной текст11"/>
    <w:basedOn w:val="a5"/>
    <w:rsid w:val="00356D93"/>
  </w:style>
  <w:style w:type="character" w:customStyle="1" w:styleId="13">
    <w:name w:val="Основной текст13"/>
    <w:basedOn w:val="a5"/>
    <w:rsid w:val="00356D93"/>
  </w:style>
  <w:style w:type="character" w:customStyle="1" w:styleId="14">
    <w:name w:val="Основной текст14"/>
    <w:basedOn w:val="a5"/>
    <w:rsid w:val="00356D93"/>
  </w:style>
  <w:style w:type="character" w:customStyle="1" w:styleId="15">
    <w:name w:val="Основной текст15"/>
    <w:basedOn w:val="a5"/>
    <w:rsid w:val="00356D93"/>
  </w:style>
  <w:style w:type="character" w:customStyle="1" w:styleId="16">
    <w:name w:val="Основной текст16"/>
    <w:basedOn w:val="a5"/>
    <w:rsid w:val="00356D93"/>
  </w:style>
  <w:style w:type="character" w:customStyle="1" w:styleId="17">
    <w:name w:val="Основной текст17"/>
    <w:basedOn w:val="a5"/>
    <w:rsid w:val="00356D93"/>
  </w:style>
  <w:style w:type="character" w:customStyle="1" w:styleId="18">
    <w:name w:val="Основной текст18"/>
    <w:basedOn w:val="a5"/>
    <w:rsid w:val="00356D93"/>
  </w:style>
  <w:style w:type="paragraph" w:customStyle="1" w:styleId="29">
    <w:name w:val="Основной текст29"/>
    <w:basedOn w:val="a"/>
    <w:link w:val="a5"/>
    <w:rsid w:val="00356D93"/>
    <w:pPr>
      <w:shd w:val="clear" w:color="auto" w:fill="FFFFFF"/>
      <w:spacing w:after="540" w:line="274" w:lineRule="exact"/>
      <w:jc w:val="center"/>
    </w:pPr>
    <w:rPr>
      <w:rFonts w:eastAsia="Times New Roman" w:cs="Times New Roman"/>
      <w:sz w:val="22"/>
    </w:rPr>
  </w:style>
  <w:style w:type="character" w:customStyle="1" w:styleId="19">
    <w:name w:val="Основной текст19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20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23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Основной текст24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Основной текст25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6">
    <w:name w:val="Основной текст26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">
    <w:name w:val="Основной текст27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8">
    <w:name w:val="Основной текст28"/>
    <w:basedOn w:val="a5"/>
    <w:rsid w:val="00356D93"/>
    <w:rPr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ragimkurbanov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2019-11-28T13:55:00Z</dcterms:created>
  <dcterms:modified xsi:type="dcterms:W3CDTF">2019-11-28T13:59:00Z</dcterms:modified>
</cp:coreProperties>
</file>